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6585941"/>
        <w:docPartObj>
          <w:docPartGallery w:val="Cover Pages"/>
          <w:docPartUnique/>
        </w:docPartObj>
      </w:sdtPr>
      <w:sdtEndPr/>
      <w:sdtContent>
        <w:p w14:paraId="06F049B8" w14:textId="068A8C9A" w:rsidR="006A54C8" w:rsidRDefault="00BC0722">
          <w:r>
            <w:rPr>
              <w:noProof/>
            </w:rPr>
            <mc:AlternateContent>
              <mc:Choice Requires="wps">
                <w:drawing>
                  <wp:anchor distT="0" distB="0" distL="114300" distR="114300" simplePos="0" relativeHeight="251651072" behindDoc="0" locked="0" layoutInCell="1" allowOverlap="1" wp14:anchorId="3B5C0359" wp14:editId="02B43912">
                    <wp:simplePos x="0" y="0"/>
                    <wp:positionH relativeFrom="column">
                      <wp:posOffset>3305654</wp:posOffset>
                    </wp:positionH>
                    <wp:positionV relativeFrom="paragraph">
                      <wp:posOffset>-899795</wp:posOffset>
                    </wp:positionV>
                    <wp:extent cx="3805113" cy="10682868"/>
                    <wp:effectExtent l="0" t="0" r="24130" b="2349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5113" cy="10682868"/>
                            </a:xfrm>
                            <a:prstGeom prst="rect">
                              <a:avLst/>
                            </a:prstGeom>
                            <a:solidFill>
                              <a:srgbClr val="9C3568"/>
                            </a:solidFill>
                            <a:ln w="9525">
                              <a:solidFill>
                                <a:srgbClr val="D8D8D8"/>
                              </a:solidFill>
                              <a:miter lim="800000"/>
                              <a:headEnd/>
                              <a:tailEnd/>
                            </a:ln>
                          </wps:spPr>
                          <wps:bodyPr rot="0" vert="horz" wrap="square" lIns="91440" tIns="45720" rIns="91440" bIns="45720" anchor="t" anchorCtr="0" upright="1">
                            <a:noAutofit/>
                          </wps:bodyPr>
                        </wps:wsp>
                      </a:graphicData>
                    </a:graphic>
                  </wp:anchor>
                </w:drawing>
              </mc:Choice>
              <mc:Fallback>
                <w:pict>
                  <v:rect w14:anchorId="7E7671D4" id="Rectangle 460" o:spid="_x0000_s1026" style="position:absolute;margin-left:260.3pt;margin-top:-70.85pt;width:299.6pt;height:841.1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" fillcolor="#9c3568" strokecolor="#d8d8d8"/>
                </w:pict>
              </mc:Fallback>
            </mc:AlternateContent>
          </w:r>
          <w:r w:rsidR="00B74268">
            <w:rPr>
              <w:noProof/>
            </w:rPr>
            <w:drawing>
              <wp:anchor distT="0" distB="0" distL="114300" distR="114300" simplePos="0" relativeHeight="251654144" behindDoc="0" locked="0" layoutInCell="1" allowOverlap="1" wp14:anchorId="1C90AD7B" wp14:editId="536C4663">
                <wp:simplePos x="0" y="0"/>
                <wp:positionH relativeFrom="margin">
                  <wp:posOffset>3630930</wp:posOffset>
                </wp:positionH>
                <wp:positionV relativeFrom="margin">
                  <wp:posOffset>-203835</wp:posOffset>
                </wp:positionV>
                <wp:extent cx="2331720" cy="113665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2331720" cy="1136650"/>
                        </a:xfrm>
                        <a:prstGeom prst="rect">
                          <a:avLst/>
                        </a:prstGeom>
                      </pic:spPr>
                    </pic:pic>
                  </a:graphicData>
                </a:graphic>
                <wp14:sizeRelH relativeFrom="margin">
                  <wp14:pctWidth>0</wp14:pctWidth>
                </wp14:sizeRelH>
                <wp14:sizeRelV relativeFrom="margin">
                  <wp14:pctHeight>0</wp14:pctHeight>
                </wp14:sizeRelV>
              </wp:anchor>
            </w:drawing>
          </w:r>
        </w:p>
        <w:p w14:paraId="4CDA630F" w14:textId="0C40A7EC" w:rsidR="006A54C8" w:rsidRDefault="00165F12">
          <w:pPr>
            <w:spacing w:after="0" w:line="276" w:lineRule="auto"/>
            <w:jc w:val="left"/>
          </w:pPr>
          <w:r>
            <w:rPr>
              <w:noProof/>
            </w:rPr>
            <mc:AlternateContent>
              <mc:Choice Requires="wps">
                <w:drawing>
                  <wp:anchor distT="0" distB="0" distL="114300" distR="114300" simplePos="0" relativeHeight="251653120" behindDoc="0" locked="0" layoutInCell="0" allowOverlap="1" wp14:anchorId="0F821BB0" wp14:editId="4173EA5B">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239000" cy="640080"/>
                    <wp:effectExtent l="0" t="0" r="19050" b="2476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40080"/>
                            </a:xfrm>
                            <a:prstGeom prst="rect">
                              <a:avLst/>
                            </a:prstGeom>
                            <a:solidFill>
                              <a:srgbClr val="344B95"/>
                            </a:solidFill>
                            <a:ln w="19050">
                              <a:solidFill>
                                <a:schemeClr val="tx1"/>
                              </a:solidFill>
                              <a:miter lim="800000"/>
                              <a:headEnd/>
                              <a:tailEnd/>
                            </a:ln>
                          </wps:spPr>
                          <wps:txbx>
                            <w:txbxContent>
                              <w:p w14:paraId="0333B490" w14:textId="3C2E205F" w:rsidR="006A54C8" w:rsidRDefault="00BE5159">
                                <w:pPr>
                                  <w:pStyle w:val="Sansinterligne"/>
                                  <w:jc w:val="right"/>
                                  <w:rPr>
                                    <w:color w:val="FFFFFF" w:themeColor="background1"/>
                                    <w:sz w:val="72"/>
                                    <w:szCs w:val="72"/>
                                  </w:rPr>
                                </w:pPr>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r w:rsidR="008A0713">
                                      <w:rPr>
                                        <w:color w:val="FFFFFF" w:themeColor="background1"/>
                                        <w:sz w:val="72"/>
                                        <w:szCs w:val="72"/>
                                      </w:rPr>
                                      <w:t>Livret</w:t>
                                    </w:r>
                                    <w:r w:rsidR="00BC0722">
                                      <w:rPr>
                                        <w:color w:val="FFFFFF" w:themeColor="background1"/>
                                        <w:sz w:val="72"/>
                                        <w:szCs w:val="72"/>
                                      </w:rPr>
                                      <w:t xml:space="preserve"> d’intégration des </w:t>
                                    </w:r>
                                    <w:proofErr w:type="spellStart"/>
                                    <w:r w:rsidR="00BC0722">
                                      <w:rPr>
                                        <w:color w:val="FFFFFF" w:themeColor="background1"/>
                                        <w:sz w:val="72"/>
                                        <w:szCs w:val="72"/>
                                      </w:rPr>
                                      <w:t>formateur</w:t>
                                    </w:r>
                                    <w:r w:rsidR="006D1C15">
                                      <w:rPr>
                                        <w:color w:val="FFFFFF" w:themeColor="background1"/>
                                        <w:sz w:val="72"/>
                                        <w:szCs w:val="72"/>
                                      </w:rPr>
                                      <w:t>ice</w:t>
                                    </w:r>
                                    <w:r w:rsidR="00BC0722">
                                      <w:rPr>
                                        <w:color w:val="FFFFFF" w:themeColor="background1"/>
                                        <w:sz w:val="72"/>
                                        <w:szCs w:val="72"/>
                                      </w:rPr>
                                      <w:t>s</w:t>
                                    </w:r>
                                    <w:proofErr w:type="spellEnd"/>
                                    <w:r w:rsidR="00BC0722">
                                      <w:rPr>
                                        <w:color w:val="FFFFFF" w:themeColor="background1"/>
                                        <w:sz w:val="72"/>
                                        <w:szCs w:val="72"/>
                                      </w:rPr>
                                      <w:t xml:space="preserve"> </w:t>
                                    </w:r>
                                    <w:r w:rsidR="00165F12">
                                      <w:rPr>
                                        <w:color w:val="FFFFFF" w:themeColor="background1"/>
                                        <w:sz w:val="72"/>
                                        <w:szCs w:val="72"/>
                                      </w:rPr>
                                      <w:t>à</w:t>
                                    </w:r>
                                    <w:r w:rsidR="00BC0722">
                                      <w:rPr>
                                        <w:color w:val="FFFFFF" w:themeColor="background1"/>
                                        <w:sz w:val="72"/>
                                        <w:szCs w:val="72"/>
                                      </w:rPr>
                                      <w:t xml:space="preserve"> Odyssée Création</w:t>
                                    </w:r>
                                  </w:sdtContent>
                                </w:sdt>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F821BB0" id="Rectangle 16" o:spid="_x0000_s1026" style="position:absolute;margin-left:0;margin-top:0;width:570pt;height:50.4pt;z-index:25165312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" o:allowincell="f" fillcolor="#344b95" strokecolor="black [3213]" strokeweight="1.5pt">
                    <v:textbox style="mso-fit-shape-to-text:t" inset="14.4pt,,14.4pt">
                      <w:txbxContent>
                        <w:p w14:paraId="0333B490" w14:textId="3C2E205F" w:rsidR="006A54C8" w:rsidRDefault="00BE5159">
                          <w:pPr>
                            <w:pStyle w:val="Sansinterligne"/>
                            <w:jc w:val="right"/>
                            <w:rPr>
                              <w:color w:val="FFFFFF" w:themeColor="background1"/>
                              <w:sz w:val="72"/>
                              <w:szCs w:val="72"/>
                            </w:rPr>
                          </w:pPr>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r w:rsidR="008A0713">
                                <w:rPr>
                                  <w:color w:val="FFFFFF" w:themeColor="background1"/>
                                  <w:sz w:val="72"/>
                                  <w:szCs w:val="72"/>
                                </w:rPr>
                                <w:t>Livret</w:t>
                              </w:r>
                              <w:r w:rsidR="00BC0722">
                                <w:rPr>
                                  <w:color w:val="FFFFFF" w:themeColor="background1"/>
                                  <w:sz w:val="72"/>
                                  <w:szCs w:val="72"/>
                                </w:rPr>
                                <w:t xml:space="preserve"> d’intégration des </w:t>
                              </w:r>
                              <w:proofErr w:type="spellStart"/>
                              <w:r w:rsidR="00BC0722">
                                <w:rPr>
                                  <w:color w:val="FFFFFF" w:themeColor="background1"/>
                                  <w:sz w:val="72"/>
                                  <w:szCs w:val="72"/>
                                </w:rPr>
                                <w:t>formateur</w:t>
                              </w:r>
                              <w:r w:rsidR="006D1C15">
                                <w:rPr>
                                  <w:color w:val="FFFFFF" w:themeColor="background1"/>
                                  <w:sz w:val="72"/>
                                  <w:szCs w:val="72"/>
                                </w:rPr>
                                <w:t>ice</w:t>
                              </w:r>
                              <w:r w:rsidR="00BC0722">
                                <w:rPr>
                                  <w:color w:val="FFFFFF" w:themeColor="background1"/>
                                  <w:sz w:val="72"/>
                                  <w:szCs w:val="72"/>
                                </w:rPr>
                                <w:t>s</w:t>
                              </w:r>
                              <w:proofErr w:type="spellEnd"/>
                              <w:r w:rsidR="00BC0722">
                                <w:rPr>
                                  <w:color w:val="FFFFFF" w:themeColor="background1"/>
                                  <w:sz w:val="72"/>
                                  <w:szCs w:val="72"/>
                                </w:rPr>
                                <w:t xml:space="preserve"> </w:t>
                              </w:r>
                              <w:r w:rsidR="00165F12">
                                <w:rPr>
                                  <w:color w:val="FFFFFF" w:themeColor="background1"/>
                                  <w:sz w:val="72"/>
                                  <w:szCs w:val="72"/>
                                </w:rPr>
                                <w:t>à</w:t>
                              </w:r>
                              <w:r w:rsidR="00BC0722">
                                <w:rPr>
                                  <w:color w:val="FFFFFF" w:themeColor="background1"/>
                                  <w:sz w:val="72"/>
                                  <w:szCs w:val="72"/>
                                </w:rPr>
                                <w:t xml:space="preserve"> Odyssée Création</w:t>
                              </w:r>
                            </w:sdtContent>
                          </w:sdt>
                        </w:p>
                      </w:txbxContent>
                    </v:textbox>
                    <w10:wrap anchorx="page" anchory="page"/>
                  </v:rect>
                </w:pict>
              </mc:Fallback>
            </mc:AlternateContent>
          </w:r>
          <w:r w:rsidR="006A54C8">
            <w:rPr>
              <w:noProof/>
            </w:rPr>
            <w:drawing>
              <wp:anchor distT="0" distB="0" distL="114300" distR="114300" simplePos="0" relativeHeight="251652096" behindDoc="0" locked="0" layoutInCell="0" allowOverlap="1" wp14:anchorId="28056DDA" wp14:editId="467C99A1">
                <wp:simplePos x="0" y="0"/>
                <wp:positionH relativeFrom="page">
                  <wp:posOffset>1934845</wp:posOffset>
                </wp:positionH>
                <wp:positionV relativeFrom="page">
                  <wp:posOffset>4119880</wp:posOffset>
                </wp:positionV>
                <wp:extent cx="5554042" cy="3702695"/>
                <wp:effectExtent l="0" t="0" r="8890"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4042"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A54C8">
            <w:br w:type="page"/>
          </w:r>
        </w:p>
      </w:sdtContent>
    </w:sdt>
    <w:p w14:paraId="147704B5" w14:textId="18F7475F" w:rsidR="00FE4C14" w:rsidRPr="00FE4C14" w:rsidRDefault="00FE4C14" w:rsidP="00386755">
      <w:pPr>
        <w:pStyle w:val="Titre"/>
      </w:pPr>
      <w:bookmarkStart w:id="0" w:name="_Toc71626347"/>
      <w:bookmarkStart w:id="1" w:name="_Toc71640824"/>
      <w:bookmarkStart w:id="2" w:name="_Hlk71191774"/>
      <w:r w:rsidRPr="00FE4C14">
        <w:lastRenderedPageBreak/>
        <w:t>Sommaire</w:t>
      </w:r>
      <w:bookmarkEnd w:id="0"/>
      <w:bookmarkEnd w:id="1"/>
    </w:p>
    <w:bookmarkEnd w:id="2"/>
    <w:p w14:paraId="4F9B5934" w14:textId="77777777" w:rsidR="00FE4C14" w:rsidRDefault="00FE4C14" w:rsidP="00FE4C14">
      <w:pPr>
        <w:pStyle w:val="TM1"/>
      </w:pPr>
    </w:p>
    <w:p w14:paraId="7E9A82DD" w14:textId="4AA4F395" w:rsidR="00FF6E2D" w:rsidRDefault="006248DB">
      <w:pPr>
        <w:pStyle w:val="TM1"/>
        <w:tabs>
          <w:tab w:val="right" w:leader="dot" w:pos="9062"/>
        </w:tabs>
        <w:rPr>
          <w:rFonts w:eastAsiaTheme="minorEastAsia" w:cstheme="minorBidi"/>
          <w:b w:val="0"/>
          <w:bCs w:val="0"/>
          <w:caps w:val="0"/>
          <w:noProof/>
          <w:sz w:val="22"/>
          <w:szCs w:val="22"/>
        </w:rPr>
      </w:pPr>
      <w:r>
        <w:rPr>
          <w:b w:val="0"/>
          <w:bCs w:val="0"/>
          <w:caps w:val="0"/>
        </w:rPr>
        <w:fldChar w:fldCharType="begin"/>
      </w:r>
      <w:r>
        <w:rPr>
          <w:b w:val="0"/>
          <w:bCs w:val="0"/>
          <w:caps w:val="0"/>
        </w:rPr>
        <w:instrText xml:space="preserve"> TOC \h \z \t "Titre 1;2;Titre 2;3;Titre 3;4;Titre;1" </w:instrText>
      </w:r>
      <w:r>
        <w:rPr>
          <w:b w:val="0"/>
          <w:bCs w:val="0"/>
          <w:caps w:val="0"/>
        </w:rPr>
        <w:fldChar w:fldCharType="separate"/>
      </w:r>
      <w:hyperlink w:anchor="_Toc71640824" w:history="1">
        <w:r w:rsidR="00FF6E2D" w:rsidRPr="00DA4AFC">
          <w:rPr>
            <w:rStyle w:val="Lienhypertexte"/>
            <w:noProof/>
          </w:rPr>
          <w:t>Sommaire</w:t>
        </w:r>
        <w:r w:rsidR="00FF6E2D">
          <w:rPr>
            <w:noProof/>
            <w:webHidden/>
          </w:rPr>
          <w:tab/>
        </w:r>
        <w:r w:rsidR="00FF6E2D">
          <w:rPr>
            <w:noProof/>
            <w:webHidden/>
          </w:rPr>
          <w:fldChar w:fldCharType="begin"/>
        </w:r>
        <w:r w:rsidR="00FF6E2D">
          <w:rPr>
            <w:noProof/>
            <w:webHidden/>
          </w:rPr>
          <w:instrText xml:space="preserve"> PAGEREF _Toc71640824 \h </w:instrText>
        </w:r>
        <w:r w:rsidR="00FF6E2D">
          <w:rPr>
            <w:noProof/>
            <w:webHidden/>
          </w:rPr>
        </w:r>
        <w:r w:rsidR="00FF6E2D">
          <w:rPr>
            <w:noProof/>
            <w:webHidden/>
          </w:rPr>
          <w:fldChar w:fldCharType="separate"/>
        </w:r>
        <w:r w:rsidR="00FF6E2D">
          <w:rPr>
            <w:noProof/>
            <w:webHidden/>
          </w:rPr>
          <w:t>2</w:t>
        </w:r>
        <w:r w:rsidR="00FF6E2D">
          <w:rPr>
            <w:noProof/>
            <w:webHidden/>
          </w:rPr>
          <w:fldChar w:fldCharType="end"/>
        </w:r>
      </w:hyperlink>
    </w:p>
    <w:p w14:paraId="089B61A2" w14:textId="77FC2123" w:rsidR="00FF6E2D" w:rsidRDefault="00BE5159">
      <w:pPr>
        <w:pStyle w:val="TM1"/>
        <w:tabs>
          <w:tab w:val="right" w:leader="dot" w:pos="9062"/>
        </w:tabs>
        <w:rPr>
          <w:rFonts w:eastAsiaTheme="minorEastAsia" w:cstheme="minorBidi"/>
          <w:b w:val="0"/>
          <w:bCs w:val="0"/>
          <w:caps w:val="0"/>
          <w:noProof/>
          <w:sz w:val="22"/>
          <w:szCs w:val="22"/>
        </w:rPr>
      </w:pPr>
      <w:hyperlink w:anchor="_Toc71640825" w:history="1">
        <w:r w:rsidR="00FF6E2D" w:rsidRPr="00DA4AFC">
          <w:rPr>
            <w:rStyle w:val="Lienhypertexte"/>
            <w:noProof/>
          </w:rPr>
          <w:t>Préambule</w:t>
        </w:r>
        <w:r w:rsidR="00FF6E2D">
          <w:rPr>
            <w:noProof/>
            <w:webHidden/>
          </w:rPr>
          <w:tab/>
        </w:r>
        <w:r w:rsidR="00FF6E2D">
          <w:rPr>
            <w:noProof/>
            <w:webHidden/>
          </w:rPr>
          <w:fldChar w:fldCharType="begin"/>
        </w:r>
        <w:r w:rsidR="00FF6E2D">
          <w:rPr>
            <w:noProof/>
            <w:webHidden/>
          </w:rPr>
          <w:instrText xml:space="preserve"> PAGEREF _Toc71640825 \h </w:instrText>
        </w:r>
        <w:r w:rsidR="00FF6E2D">
          <w:rPr>
            <w:noProof/>
            <w:webHidden/>
          </w:rPr>
        </w:r>
        <w:r w:rsidR="00FF6E2D">
          <w:rPr>
            <w:noProof/>
            <w:webHidden/>
          </w:rPr>
          <w:fldChar w:fldCharType="separate"/>
        </w:r>
        <w:r w:rsidR="00FF6E2D">
          <w:rPr>
            <w:noProof/>
            <w:webHidden/>
          </w:rPr>
          <w:t>4</w:t>
        </w:r>
        <w:r w:rsidR="00FF6E2D">
          <w:rPr>
            <w:noProof/>
            <w:webHidden/>
          </w:rPr>
          <w:fldChar w:fldCharType="end"/>
        </w:r>
      </w:hyperlink>
    </w:p>
    <w:p w14:paraId="4BFD3561" w14:textId="28805C60" w:rsidR="00FF6E2D" w:rsidRDefault="00BE5159">
      <w:pPr>
        <w:pStyle w:val="TM1"/>
        <w:tabs>
          <w:tab w:val="right" w:leader="dot" w:pos="9062"/>
        </w:tabs>
        <w:rPr>
          <w:rFonts w:eastAsiaTheme="minorEastAsia" w:cstheme="minorBidi"/>
          <w:b w:val="0"/>
          <w:bCs w:val="0"/>
          <w:caps w:val="0"/>
          <w:noProof/>
          <w:sz w:val="22"/>
          <w:szCs w:val="22"/>
        </w:rPr>
      </w:pPr>
      <w:hyperlink w:anchor="_Toc71640826" w:history="1">
        <w:r w:rsidR="00FF6E2D" w:rsidRPr="00DA4AFC">
          <w:rPr>
            <w:rStyle w:val="Lienhypertexte"/>
            <w:noProof/>
          </w:rPr>
          <w:t>Parcours d’un.E formateurIce à Odyssée Création</w:t>
        </w:r>
        <w:r w:rsidR="00FF6E2D">
          <w:rPr>
            <w:noProof/>
            <w:webHidden/>
          </w:rPr>
          <w:tab/>
        </w:r>
        <w:r w:rsidR="00FF6E2D">
          <w:rPr>
            <w:noProof/>
            <w:webHidden/>
          </w:rPr>
          <w:fldChar w:fldCharType="begin"/>
        </w:r>
        <w:r w:rsidR="00FF6E2D">
          <w:rPr>
            <w:noProof/>
            <w:webHidden/>
          </w:rPr>
          <w:instrText xml:space="preserve"> PAGEREF _Toc71640826 \h </w:instrText>
        </w:r>
        <w:r w:rsidR="00FF6E2D">
          <w:rPr>
            <w:noProof/>
            <w:webHidden/>
          </w:rPr>
        </w:r>
        <w:r w:rsidR="00FF6E2D">
          <w:rPr>
            <w:noProof/>
            <w:webHidden/>
          </w:rPr>
          <w:fldChar w:fldCharType="separate"/>
        </w:r>
        <w:r w:rsidR="00FF6E2D">
          <w:rPr>
            <w:noProof/>
            <w:webHidden/>
          </w:rPr>
          <w:t>5</w:t>
        </w:r>
        <w:r w:rsidR="00FF6E2D">
          <w:rPr>
            <w:noProof/>
            <w:webHidden/>
          </w:rPr>
          <w:fldChar w:fldCharType="end"/>
        </w:r>
      </w:hyperlink>
    </w:p>
    <w:p w14:paraId="4BF5A68D" w14:textId="032C5E99" w:rsidR="00FF6E2D" w:rsidRDefault="00BE5159">
      <w:pPr>
        <w:pStyle w:val="TM1"/>
        <w:tabs>
          <w:tab w:val="right" w:leader="dot" w:pos="9062"/>
        </w:tabs>
        <w:rPr>
          <w:rFonts w:eastAsiaTheme="minorEastAsia" w:cstheme="minorBidi"/>
          <w:b w:val="0"/>
          <w:bCs w:val="0"/>
          <w:caps w:val="0"/>
          <w:noProof/>
          <w:sz w:val="22"/>
          <w:szCs w:val="22"/>
        </w:rPr>
      </w:pPr>
      <w:hyperlink w:anchor="_Toc71640827" w:history="1">
        <w:r w:rsidR="00FF6E2D" w:rsidRPr="00DA4AFC">
          <w:rPr>
            <w:rStyle w:val="Lienhypertexte"/>
            <w:noProof/>
          </w:rPr>
          <w:t>LE FONCTIONNEMENT DU POLE FORMATION</w:t>
        </w:r>
        <w:r w:rsidR="00FF6E2D">
          <w:rPr>
            <w:noProof/>
            <w:webHidden/>
          </w:rPr>
          <w:tab/>
        </w:r>
        <w:r w:rsidR="00FF6E2D">
          <w:rPr>
            <w:noProof/>
            <w:webHidden/>
          </w:rPr>
          <w:fldChar w:fldCharType="begin"/>
        </w:r>
        <w:r w:rsidR="00FF6E2D">
          <w:rPr>
            <w:noProof/>
            <w:webHidden/>
          </w:rPr>
          <w:instrText xml:space="preserve"> PAGEREF _Toc71640827 \h </w:instrText>
        </w:r>
        <w:r w:rsidR="00FF6E2D">
          <w:rPr>
            <w:noProof/>
            <w:webHidden/>
          </w:rPr>
        </w:r>
        <w:r w:rsidR="00FF6E2D">
          <w:rPr>
            <w:noProof/>
            <w:webHidden/>
          </w:rPr>
          <w:fldChar w:fldCharType="separate"/>
        </w:r>
        <w:r w:rsidR="00FF6E2D">
          <w:rPr>
            <w:noProof/>
            <w:webHidden/>
          </w:rPr>
          <w:t>6</w:t>
        </w:r>
        <w:r w:rsidR="00FF6E2D">
          <w:rPr>
            <w:noProof/>
            <w:webHidden/>
          </w:rPr>
          <w:fldChar w:fldCharType="end"/>
        </w:r>
      </w:hyperlink>
    </w:p>
    <w:p w14:paraId="2A0340AC" w14:textId="4BF22CA1" w:rsidR="00FF6E2D" w:rsidRDefault="00BE5159">
      <w:pPr>
        <w:pStyle w:val="TM2"/>
        <w:tabs>
          <w:tab w:val="right" w:leader="dot" w:pos="9062"/>
        </w:tabs>
        <w:rPr>
          <w:rFonts w:eastAsiaTheme="minorEastAsia" w:cstheme="minorBidi"/>
          <w:smallCaps w:val="0"/>
          <w:noProof/>
          <w:sz w:val="22"/>
          <w:szCs w:val="22"/>
        </w:rPr>
      </w:pPr>
      <w:hyperlink w:anchor="_Toc71640828" w:history="1">
        <w:r w:rsidR="00FF6E2D" w:rsidRPr="00DA4AFC">
          <w:rPr>
            <w:rStyle w:val="Lienhypertexte"/>
            <w:noProof/>
          </w:rPr>
          <w:t>L’équipe</w:t>
        </w:r>
        <w:r w:rsidR="00FF6E2D">
          <w:rPr>
            <w:noProof/>
            <w:webHidden/>
          </w:rPr>
          <w:tab/>
        </w:r>
        <w:r w:rsidR="00FF6E2D">
          <w:rPr>
            <w:noProof/>
            <w:webHidden/>
          </w:rPr>
          <w:fldChar w:fldCharType="begin"/>
        </w:r>
        <w:r w:rsidR="00FF6E2D">
          <w:rPr>
            <w:noProof/>
            <w:webHidden/>
          </w:rPr>
          <w:instrText xml:space="preserve"> PAGEREF _Toc71640828 \h </w:instrText>
        </w:r>
        <w:r w:rsidR="00FF6E2D">
          <w:rPr>
            <w:noProof/>
            <w:webHidden/>
          </w:rPr>
        </w:r>
        <w:r w:rsidR="00FF6E2D">
          <w:rPr>
            <w:noProof/>
            <w:webHidden/>
          </w:rPr>
          <w:fldChar w:fldCharType="separate"/>
        </w:r>
        <w:r w:rsidR="00FF6E2D">
          <w:rPr>
            <w:noProof/>
            <w:webHidden/>
          </w:rPr>
          <w:t>6</w:t>
        </w:r>
        <w:r w:rsidR="00FF6E2D">
          <w:rPr>
            <w:noProof/>
            <w:webHidden/>
          </w:rPr>
          <w:fldChar w:fldCharType="end"/>
        </w:r>
      </w:hyperlink>
    </w:p>
    <w:p w14:paraId="59D4CAF8" w14:textId="713B0868" w:rsidR="00FF6E2D" w:rsidRDefault="00BE5159">
      <w:pPr>
        <w:pStyle w:val="TM3"/>
        <w:tabs>
          <w:tab w:val="right" w:leader="dot" w:pos="9062"/>
        </w:tabs>
        <w:rPr>
          <w:rFonts w:eastAsiaTheme="minorEastAsia" w:cstheme="minorBidi"/>
          <w:i w:val="0"/>
          <w:iCs w:val="0"/>
          <w:noProof/>
          <w:sz w:val="22"/>
          <w:szCs w:val="22"/>
        </w:rPr>
      </w:pPr>
      <w:hyperlink w:anchor="_Toc71640829" w:history="1">
        <w:r w:rsidR="00FF6E2D" w:rsidRPr="00DA4AFC">
          <w:rPr>
            <w:rStyle w:val="Lienhypertexte"/>
            <w:noProof/>
          </w:rPr>
          <w:t>Les formateurices</w:t>
        </w:r>
        <w:r w:rsidR="00FF6E2D">
          <w:rPr>
            <w:noProof/>
            <w:webHidden/>
          </w:rPr>
          <w:tab/>
        </w:r>
        <w:r w:rsidR="00FF6E2D">
          <w:rPr>
            <w:noProof/>
            <w:webHidden/>
          </w:rPr>
          <w:fldChar w:fldCharType="begin"/>
        </w:r>
        <w:r w:rsidR="00FF6E2D">
          <w:rPr>
            <w:noProof/>
            <w:webHidden/>
          </w:rPr>
          <w:instrText xml:space="preserve"> PAGEREF _Toc71640829 \h </w:instrText>
        </w:r>
        <w:r w:rsidR="00FF6E2D">
          <w:rPr>
            <w:noProof/>
            <w:webHidden/>
          </w:rPr>
        </w:r>
        <w:r w:rsidR="00FF6E2D">
          <w:rPr>
            <w:noProof/>
            <w:webHidden/>
          </w:rPr>
          <w:fldChar w:fldCharType="separate"/>
        </w:r>
        <w:r w:rsidR="00FF6E2D">
          <w:rPr>
            <w:noProof/>
            <w:webHidden/>
          </w:rPr>
          <w:t>6</w:t>
        </w:r>
        <w:r w:rsidR="00FF6E2D">
          <w:rPr>
            <w:noProof/>
            <w:webHidden/>
          </w:rPr>
          <w:fldChar w:fldCharType="end"/>
        </w:r>
      </w:hyperlink>
    </w:p>
    <w:p w14:paraId="537B66AE" w14:textId="3D9CAFA3" w:rsidR="00FF6E2D" w:rsidRDefault="00BE5159">
      <w:pPr>
        <w:pStyle w:val="TM3"/>
        <w:tabs>
          <w:tab w:val="right" w:leader="dot" w:pos="9062"/>
        </w:tabs>
        <w:rPr>
          <w:rFonts w:eastAsiaTheme="minorEastAsia" w:cstheme="minorBidi"/>
          <w:i w:val="0"/>
          <w:iCs w:val="0"/>
          <w:noProof/>
          <w:sz w:val="22"/>
          <w:szCs w:val="22"/>
        </w:rPr>
      </w:pPr>
      <w:hyperlink w:anchor="_Toc71640830" w:history="1">
        <w:r w:rsidR="00FF6E2D" w:rsidRPr="00DA4AFC">
          <w:rPr>
            <w:rStyle w:val="Lienhypertexte"/>
            <w:bCs/>
            <w:noProof/>
          </w:rPr>
          <w:t>L’équipe d’accompagnement</w:t>
        </w:r>
        <w:r w:rsidR="00FF6E2D">
          <w:rPr>
            <w:noProof/>
            <w:webHidden/>
          </w:rPr>
          <w:tab/>
        </w:r>
        <w:r w:rsidR="00FF6E2D">
          <w:rPr>
            <w:noProof/>
            <w:webHidden/>
          </w:rPr>
          <w:fldChar w:fldCharType="begin"/>
        </w:r>
        <w:r w:rsidR="00FF6E2D">
          <w:rPr>
            <w:noProof/>
            <w:webHidden/>
          </w:rPr>
          <w:instrText xml:space="preserve"> PAGEREF _Toc71640830 \h </w:instrText>
        </w:r>
        <w:r w:rsidR="00FF6E2D">
          <w:rPr>
            <w:noProof/>
            <w:webHidden/>
          </w:rPr>
        </w:r>
        <w:r w:rsidR="00FF6E2D">
          <w:rPr>
            <w:noProof/>
            <w:webHidden/>
          </w:rPr>
          <w:fldChar w:fldCharType="separate"/>
        </w:r>
        <w:r w:rsidR="00FF6E2D">
          <w:rPr>
            <w:noProof/>
            <w:webHidden/>
          </w:rPr>
          <w:t>6</w:t>
        </w:r>
        <w:r w:rsidR="00FF6E2D">
          <w:rPr>
            <w:noProof/>
            <w:webHidden/>
          </w:rPr>
          <w:fldChar w:fldCharType="end"/>
        </w:r>
      </w:hyperlink>
    </w:p>
    <w:p w14:paraId="401F1234" w14:textId="1E1C060D" w:rsidR="00FF6E2D" w:rsidRDefault="00BE5159">
      <w:pPr>
        <w:pStyle w:val="TM2"/>
        <w:tabs>
          <w:tab w:val="right" w:leader="dot" w:pos="9062"/>
        </w:tabs>
        <w:rPr>
          <w:rFonts w:eastAsiaTheme="minorEastAsia" w:cstheme="minorBidi"/>
          <w:smallCaps w:val="0"/>
          <w:noProof/>
          <w:sz w:val="22"/>
          <w:szCs w:val="22"/>
        </w:rPr>
      </w:pPr>
      <w:hyperlink w:anchor="_Toc71640831" w:history="1">
        <w:r w:rsidR="00FF6E2D" w:rsidRPr="00DA4AFC">
          <w:rPr>
            <w:rStyle w:val="Lienhypertexte"/>
            <w:noProof/>
          </w:rPr>
          <w:t>Les outils coopératifs</w:t>
        </w:r>
        <w:r w:rsidR="00FF6E2D">
          <w:rPr>
            <w:noProof/>
            <w:webHidden/>
          </w:rPr>
          <w:tab/>
        </w:r>
        <w:r w:rsidR="00FF6E2D">
          <w:rPr>
            <w:noProof/>
            <w:webHidden/>
          </w:rPr>
          <w:fldChar w:fldCharType="begin"/>
        </w:r>
        <w:r w:rsidR="00FF6E2D">
          <w:rPr>
            <w:noProof/>
            <w:webHidden/>
          </w:rPr>
          <w:instrText xml:space="preserve"> PAGEREF _Toc71640831 \h </w:instrText>
        </w:r>
        <w:r w:rsidR="00FF6E2D">
          <w:rPr>
            <w:noProof/>
            <w:webHidden/>
          </w:rPr>
        </w:r>
        <w:r w:rsidR="00FF6E2D">
          <w:rPr>
            <w:noProof/>
            <w:webHidden/>
          </w:rPr>
          <w:fldChar w:fldCharType="separate"/>
        </w:r>
        <w:r w:rsidR="00FF6E2D">
          <w:rPr>
            <w:noProof/>
            <w:webHidden/>
          </w:rPr>
          <w:t>7</w:t>
        </w:r>
        <w:r w:rsidR="00FF6E2D">
          <w:rPr>
            <w:noProof/>
            <w:webHidden/>
          </w:rPr>
          <w:fldChar w:fldCharType="end"/>
        </w:r>
      </w:hyperlink>
    </w:p>
    <w:p w14:paraId="030A2B70" w14:textId="006133FF" w:rsidR="00FF6E2D" w:rsidRDefault="00BE5159">
      <w:pPr>
        <w:pStyle w:val="TM3"/>
        <w:tabs>
          <w:tab w:val="right" w:leader="dot" w:pos="9062"/>
        </w:tabs>
        <w:rPr>
          <w:rFonts w:eastAsiaTheme="minorEastAsia" w:cstheme="minorBidi"/>
          <w:i w:val="0"/>
          <w:iCs w:val="0"/>
          <w:noProof/>
          <w:sz w:val="22"/>
          <w:szCs w:val="22"/>
        </w:rPr>
      </w:pPr>
      <w:hyperlink w:anchor="_Toc71640832" w:history="1">
        <w:r w:rsidR="00FF6E2D" w:rsidRPr="00DA4AFC">
          <w:rPr>
            <w:rStyle w:val="Lienhypertexte"/>
            <w:noProof/>
          </w:rPr>
          <w:t>Yeswiki</w:t>
        </w:r>
        <w:r w:rsidR="00FF6E2D">
          <w:rPr>
            <w:noProof/>
            <w:webHidden/>
          </w:rPr>
          <w:tab/>
        </w:r>
        <w:r w:rsidR="00FF6E2D">
          <w:rPr>
            <w:noProof/>
            <w:webHidden/>
          </w:rPr>
          <w:fldChar w:fldCharType="begin"/>
        </w:r>
        <w:r w:rsidR="00FF6E2D">
          <w:rPr>
            <w:noProof/>
            <w:webHidden/>
          </w:rPr>
          <w:instrText xml:space="preserve"> PAGEREF _Toc71640832 \h </w:instrText>
        </w:r>
        <w:r w:rsidR="00FF6E2D">
          <w:rPr>
            <w:noProof/>
            <w:webHidden/>
          </w:rPr>
        </w:r>
        <w:r w:rsidR="00FF6E2D">
          <w:rPr>
            <w:noProof/>
            <w:webHidden/>
          </w:rPr>
          <w:fldChar w:fldCharType="separate"/>
        </w:r>
        <w:r w:rsidR="00FF6E2D">
          <w:rPr>
            <w:noProof/>
            <w:webHidden/>
          </w:rPr>
          <w:t>7</w:t>
        </w:r>
        <w:r w:rsidR="00FF6E2D">
          <w:rPr>
            <w:noProof/>
            <w:webHidden/>
          </w:rPr>
          <w:fldChar w:fldCharType="end"/>
        </w:r>
      </w:hyperlink>
    </w:p>
    <w:p w14:paraId="3831134C" w14:textId="3F8E6BA0" w:rsidR="00FF6E2D" w:rsidRDefault="00BE5159">
      <w:pPr>
        <w:pStyle w:val="TM3"/>
        <w:tabs>
          <w:tab w:val="right" w:leader="dot" w:pos="9062"/>
        </w:tabs>
        <w:rPr>
          <w:rFonts w:eastAsiaTheme="minorEastAsia" w:cstheme="minorBidi"/>
          <w:i w:val="0"/>
          <w:iCs w:val="0"/>
          <w:noProof/>
          <w:sz w:val="22"/>
          <w:szCs w:val="22"/>
        </w:rPr>
      </w:pPr>
      <w:hyperlink w:anchor="_Toc71640833" w:history="1">
        <w:r w:rsidR="00FF6E2D" w:rsidRPr="00DA4AFC">
          <w:rPr>
            <w:rStyle w:val="Lienhypertexte"/>
            <w:noProof/>
          </w:rPr>
          <w:t>Framaliste</w:t>
        </w:r>
        <w:r w:rsidR="00FF6E2D">
          <w:rPr>
            <w:noProof/>
            <w:webHidden/>
          </w:rPr>
          <w:tab/>
        </w:r>
        <w:r w:rsidR="00FF6E2D">
          <w:rPr>
            <w:noProof/>
            <w:webHidden/>
          </w:rPr>
          <w:fldChar w:fldCharType="begin"/>
        </w:r>
        <w:r w:rsidR="00FF6E2D">
          <w:rPr>
            <w:noProof/>
            <w:webHidden/>
          </w:rPr>
          <w:instrText xml:space="preserve"> PAGEREF _Toc71640833 \h </w:instrText>
        </w:r>
        <w:r w:rsidR="00FF6E2D">
          <w:rPr>
            <w:noProof/>
            <w:webHidden/>
          </w:rPr>
        </w:r>
        <w:r w:rsidR="00FF6E2D">
          <w:rPr>
            <w:noProof/>
            <w:webHidden/>
          </w:rPr>
          <w:fldChar w:fldCharType="separate"/>
        </w:r>
        <w:r w:rsidR="00FF6E2D">
          <w:rPr>
            <w:noProof/>
            <w:webHidden/>
          </w:rPr>
          <w:t>7</w:t>
        </w:r>
        <w:r w:rsidR="00FF6E2D">
          <w:rPr>
            <w:noProof/>
            <w:webHidden/>
          </w:rPr>
          <w:fldChar w:fldCharType="end"/>
        </w:r>
      </w:hyperlink>
    </w:p>
    <w:p w14:paraId="4DBE1983" w14:textId="6B8C6E32" w:rsidR="00FF6E2D" w:rsidRDefault="00BE5159">
      <w:pPr>
        <w:pStyle w:val="TM3"/>
        <w:tabs>
          <w:tab w:val="right" w:leader="dot" w:pos="9062"/>
        </w:tabs>
        <w:rPr>
          <w:rFonts w:eastAsiaTheme="minorEastAsia" w:cstheme="minorBidi"/>
          <w:i w:val="0"/>
          <w:iCs w:val="0"/>
          <w:noProof/>
          <w:sz w:val="22"/>
          <w:szCs w:val="22"/>
        </w:rPr>
      </w:pPr>
      <w:hyperlink w:anchor="_Toc71640834" w:history="1">
        <w:r w:rsidR="00FF6E2D" w:rsidRPr="00DA4AFC">
          <w:rPr>
            <w:rStyle w:val="Lienhypertexte"/>
            <w:noProof/>
          </w:rPr>
          <w:t>Formadmin</w:t>
        </w:r>
        <w:r w:rsidR="00FF6E2D">
          <w:rPr>
            <w:noProof/>
            <w:webHidden/>
          </w:rPr>
          <w:tab/>
        </w:r>
        <w:r w:rsidR="00FF6E2D">
          <w:rPr>
            <w:noProof/>
            <w:webHidden/>
          </w:rPr>
          <w:fldChar w:fldCharType="begin"/>
        </w:r>
        <w:r w:rsidR="00FF6E2D">
          <w:rPr>
            <w:noProof/>
            <w:webHidden/>
          </w:rPr>
          <w:instrText xml:space="preserve"> PAGEREF _Toc71640834 \h </w:instrText>
        </w:r>
        <w:r w:rsidR="00FF6E2D">
          <w:rPr>
            <w:noProof/>
            <w:webHidden/>
          </w:rPr>
        </w:r>
        <w:r w:rsidR="00FF6E2D">
          <w:rPr>
            <w:noProof/>
            <w:webHidden/>
          </w:rPr>
          <w:fldChar w:fldCharType="separate"/>
        </w:r>
        <w:r w:rsidR="00FF6E2D">
          <w:rPr>
            <w:noProof/>
            <w:webHidden/>
          </w:rPr>
          <w:t>7</w:t>
        </w:r>
        <w:r w:rsidR="00FF6E2D">
          <w:rPr>
            <w:noProof/>
            <w:webHidden/>
          </w:rPr>
          <w:fldChar w:fldCharType="end"/>
        </w:r>
      </w:hyperlink>
    </w:p>
    <w:p w14:paraId="10E58B56" w14:textId="3C7362A5" w:rsidR="00FF6E2D" w:rsidRDefault="00BE5159">
      <w:pPr>
        <w:pStyle w:val="TM3"/>
        <w:tabs>
          <w:tab w:val="right" w:leader="dot" w:pos="9062"/>
        </w:tabs>
        <w:rPr>
          <w:rFonts w:eastAsiaTheme="minorEastAsia" w:cstheme="minorBidi"/>
          <w:i w:val="0"/>
          <w:iCs w:val="0"/>
          <w:noProof/>
          <w:sz w:val="22"/>
          <w:szCs w:val="22"/>
        </w:rPr>
      </w:pPr>
      <w:hyperlink w:anchor="_Toc71640835" w:history="1">
        <w:r w:rsidR="00FF6E2D" w:rsidRPr="00DA4AFC">
          <w:rPr>
            <w:rStyle w:val="Lienhypertexte"/>
            <w:noProof/>
            <w:lang w:val="it-IT"/>
          </w:rPr>
          <w:t>Windscop/ENDI</w:t>
        </w:r>
        <w:r w:rsidR="00FF6E2D">
          <w:rPr>
            <w:noProof/>
            <w:webHidden/>
          </w:rPr>
          <w:tab/>
        </w:r>
        <w:r w:rsidR="00FF6E2D">
          <w:rPr>
            <w:noProof/>
            <w:webHidden/>
          </w:rPr>
          <w:fldChar w:fldCharType="begin"/>
        </w:r>
        <w:r w:rsidR="00FF6E2D">
          <w:rPr>
            <w:noProof/>
            <w:webHidden/>
          </w:rPr>
          <w:instrText xml:space="preserve"> PAGEREF _Toc71640835 \h </w:instrText>
        </w:r>
        <w:r w:rsidR="00FF6E2D">
          <w:rPr>
            <w:noProof/>
            <w:webHidden/>
          </w:rPr>
        </w:r>
        <w:r w:rsidR="00FF6E2D">
          <w:rPr>
            <w:noProof/>
            <w:webHidden/>
          </w:rPr>
          <w:fldChar w:fldCharType="separate"/>
        </w:r>
        <w:r w:rsidR="00FF6E2D">
          <w:rPr>
            <w:noProof/>
            <w:webHidden/>
          </w:rPr>
          <w:t>8</w:t>
        </w:r>
        <w:r w:rsidR="00FF6E2D">
          <w:rPr>
            <w:noProof/>
            <w:webHidden/>
          </w:rPr>
          <w:fldChar w:fldCharType="end"/>
        </w:r>
      </w:hyperlink>
    </w:p>
    <w:p w14:paraId="511F266D" w14:textId="495C529D" w:rsidR="00FF6E2D" w:rsidRDefault="00BE5159">
      <w:pPr>
        <w:pStyle w:val="TM3"/>
        <w:tabs>
          <w:tab w:val="right" w:leader="dot" w:pos="9062"/>
        </w:tabs>
        <w:rPr>
          <w:rFonts w:eastAsiaTheme="minorEastAsia" w:cstheme="minorBidi"/>
          <w:i w:val="0"/>
          <w:iCs w:val="0"/>
          <w:noProof/>
          <w:sz w:val="22"/>
          <w:szCs w:val="22"/>
        </w:rPr>
      </w:pPr>
      <w:hyperlink w:anchor="_Toc71640836" w:history="1">
        <w:r w:rsidR="00FF6E2D" w:rsidRPr="00DA4AFC">
          <w:rPr>
            <w:rStyle w:val="Lienhypertexte"/>
            <w:noProof/>
          </w:rPr>
          <w:t>Site internet</w:t>
        </w:r>
        <w:r w:rsidR="00FF6E2D">
          <w:rPr>
            <w:noProof/>
            <w:webHidden/>
          </w:rPr>
          <w:tab/>
        </w:r>
        <w:r w:rsidR="00FF6E2D">
          <w:rPr>
            <w:noProof/>
            <w:webHidden/>
          </w:rPr>
          <w:fldChar w:fldCharType="begin"/>
        </w:r>
        <w:r w:rsidR="00FF6E2D">
          <w:rPr>
            <w:noProof/>
            <w:webHidden/>
          </w:rPr>
          <w:instrText xml:space="preserve"> PAGEREF _Toc71640836 \h </w:instrText>
        </w:r>
        <w:r w:rsidR="00FF6E2D">
          <w:rPr>
            <w:noProof/>
            <w:webHidden/>
          </w:rPr>
        </w:r>
        <w:r w:rsidR="00FF6E2D">
          <w:rPr>
            <w:noProof/>
            <w:webHidden/>
          </w:rPr>
          <w:fldChar w:fldCharType="separate"/>
        </w:r>
        <w:r w:rsidR="00FF6E2D">
          <w:rPr>
            <w:noProof/>
            <w:webHidden/>
          </w:rPr>
          <w:t>8</w:t>
        </w:r>
        <w:r w:rsidR="00FF6E2D">
          <w:rPr>
            <w:noProof/>
            <w:webHidden/>
          </w:rPr>
          <w:fldChar w:fldCharType="end"/>
        </w:r>
      </w:hyperlink>
    </w:p>
    <w:p w14:paraId="331208AD" w14:textId="41CBD92C" w:rsidR="00FF6E2D" w:rsidRDefault="00BE5159">
      <w:pPr>
        <w:pStyle w:val="TM3"/>
        <w:tabs>
          <w:tab w:val="right" w:leader="dot" w:pos="9062"/>
        </w:tabs>
        <w:rPr>
          <w:rFonts w:eastAsiaTheme="minorEastAsia" w:cstheme="minorBidi"/>
          <w:i w:val="0"/>
          <w:iCs w:val="0"/>
          <w:noProof/>
          <w:sz w:val="22"/>
          <w:szCs w:val="22"/>
        </w:rPr>
      </w:pPr>
      <w:hyperlink w:anchor="_Toc71640837" w:history="1">
        <w:r w:rsidR="00FF6E2D" w:rsidRPr="00DA4AFC">
          <w:rPr>
            <w:rStyle w:val="Lienhypertexte"/>
            <w:noProof/>
          </w:rPr>
          <w:t>Réunions du pôle</w:t>
        </w:r>
        <w:r w:rsidR="00FF6E2D">
          <w:rPr>
            <w:noProof/>
            <w:webHidden/>
          </w:rPr>
          <w:tab/>
        </w:r>
        <w:r w:rsidR="00FF6E2D">
          <w:rPr>
            <w:noProof/>
            <w:webHidden/>
          </w:rPr>
          <w:fldChar w:fldCharType="begin"/>
        </w:r>
        <w:r w:rsidR="00FF6E2D">
          <w:rPr>
            <w:noProof/>
            <w:webHidden/>
          </w:rPr>
          <w:instrText xml:space="preserve"> PAGEREF _Toc71640837 \h </w:instrText>
        </w:r>
        <w:r w:rsidR="00FF6E2D">
          <w:rPr>
            <w:noProof/>
            <w:webHidden/>
          </w:rPr>
        </w:r>
        <w:r w:rsidR="00FF6E2D">
          <w:rPr>
            <w:noProof/>
            <w:webHidden/>
          </w:rPr>
          <w:fldChar w:fldCharType="separate"/>
        </w:r>
        <w:r w:rsidR="00FF6E2D">
          <w:rPr>
            <w:noProof/>
            <w:webHidden/>
          </w:rPr>
          <w:t>8</w:t>
        </w:r>
        <w:r w:rsidR="00FF6E2D">
          <w:rPr>
            <w:noProof/>
            <w:webHidden/>
          </w:rPr>
          <w:fldChar w:fldCharType="end"/>
        </w:r>
      </w:hyperlink>
    </w:p>
    <w:p w14:paraId="55E3AFF6" w14:textId="2C14FD3E" w:rsidR="00FF6E2D" w:rsidRDefault="00BE5159">
      <w:pPr>
        <w:pStyle w:val="TM1"/>
        <w:tabs>
          <w:tab w:val="right" w:leader="dot" w:pos="9062"/>
        </w:tabs>
        <w:rPr>
          <w:rFonts w:eastAsiaTheme="minorEastAsia" w:cstheme="minorBidi"/>
          <w:b w:val="0"/>
          <w:bCs w:val="0"/>
          <w:caps w:val="0"/>
          <w:noProof/>
          <w:sz w:val="22"/>
          <w:szCs w:val="22"/>
        </w:rPr>
      </w:pPr>
      <w:hyperlink w:anchor="_Toc71640838" w:history="1">
        <w:r w:rsidR="00FF6E2D" w:rsidRPr="00DA4AFC">
          <w:rPr>
            <w:rStyle w:val="Lienhypertexte"/>
            <w:noProof/>
          </w:rPr>
          <w:t>Les Exigences de la formation professionnelle</w:t>
        </w:r>
        <w:r w:rsidR="00FF6E2D">
          <w:rPr>
            <w:noProof/>
            <w:webHidden/>
          </w:rPr>
          <w:tab/>
        </w:r>
        <w:r w:rsidR="00FF6E2D">
          <w:rPr>
            <w:noProof/>
            <w:webHidden/>
          </w:rPr>
          <w:fldChar w:fldCharType="begin"/>
        </w:r>
        <w:r w:rsidR="00FF6E2D">
          <w:rPr>
            <w:noProof/>
            <w:webHidden/>
          </w:rPr>
          <w:instrText xml:space="preserve"> PAGEREF _Toc71640838 \h </w:instrText>
        </w:r>
        <w:r w:rsidR="00FF6E2D">
          <w:rPr>
            <w:noProof/>
            <w:webHidden/>
          </w:rPr>
        </w:r>
        <w:r w:rsidR="00FF6E2D">
          <w:rPr>
            <w:noProof/>
            <w:webHidden/>
          </w:rPr>
          <w:fldChar w:fldCharType="separate"/>
        </w:r>
        <w:r w:rsidR="00FF6E2D">
          <w:rPr>
            <w:noProof/>
            <w:webHidden/>
          </w:rPr>
          <w:t>9</w:t>
        </w:r>
        <w:r w:rsidR="00FF6E2D">
          <w:rPr>
            <w:noProof/>
            <w:webHidden/>
          </w:rPr>
          <w:fldChar w:fldCharType="end"/>
        </w:r>
      </w:hyperlink>
    </w:p>
    <w:p w14:paraId="1AE2456A" w14:textId="5C7495EA" w:rsidR="00FF6E2D" w:rsidRDefault="00BE5159">
      <w:pPr>
        <w:pStyle w:val="TM2"/>
        <w:tabs>
          <w:tab w:val="right" w:leader="dot" w:pos="9062"/>
        </w:tabs>
        <w:rPr>
          <w:rFonts w:eastAsiaTheme="minorEastAsia" w:cstheme="minorBidi"/>
          <w:smallCaps w:val="0"/>
          <w:noProof/>
          <w:sz w:val="22"/>
          <w:szCs w:val="22"/>
        </w:rPr>
      </w:pPr>
      <w:hyperlink w:anchor="_Toc71640839" w:history="1">
        <w:r w:rsidR="00FF6E2D" w:rsidRPr="00DA4AFC">
          <w:rPr>
            <w:rStyle w:val="Lienhypertexte"/>
            <w:noProof/>
          </w:rPr>
          <w:t>Législation de la formation professionnelle</w:t>
        </w:r>
        <w:r w:rsidR="00FF6E2D">
          <w:rPr>
            <w:noProof/>
            <w:webHidden/>
          </w:rPr>
          <w:tab/>
        </w:r>
        <w:r w:rsidR="00FF6E2D">
          <w:rPr>
            <w:noProof/>
            <w:webHidden/>
          </w:rPr>
          <w:fldChar w:fldCharType="begin"/>
        </w:r>
        <w:r w:rsidR="00FF6E2D">
          <w:rPr>
            <w:noProof/>
            <w:webHidden/>
          </w:rPr>
          <w:instrText xml:space="preserve"> PAGEREF _Toc71640839 \h </w:instrText>
        </w:r>
        <w:r w:rsidR="00FF6E2D">
          <w:rPr>
            <w:noProof/>
            <w:webHidden/>
          </w:rPr>
        </w:r>
        <w:r w:rsidR="00FF6E2D">
          <w:rPr>
            <w:noProof/>
            <w:webHidden/>
          </w:rPr>
          <w:fldChar w:fldCharType="separate"/>
        </w:r>
        <w:r w:rsidR="00FF6E2D">
          <w:rPr>
            <w:noProof/>
            <w:webHidden/>
          </w:rPr>
          <w:t>9</w:t>
        </w:r>
        <w:r w:rsidR="00FF6E2D">
          <w:rPr>
            <w:noProof/>
            <w:webHidden/>
          </w:rPr>
          <w:fldChar w:fldCharType="end"/>
        </w:r>
      </w:hyperlink>
    </w:p>
    <w:p w14:paraId="758DAD33" w14:textId="41FAEE18" w:rsidR="00FF6E2D" w:rsidRDefault="00BE5159">
      <w:pPr>
        <w:pStyle w:val="TM2"/>
        <w:tabs>
          <w:tab w:val="right" w:leader="dot" w:pos="9062"/>
        </w:tabs>
        <w:rPr>
          <w:rFonts w:eastAsiaTheme="minorEastAsia" w:cstheme="minorBidi"/>
          <w:smallCaps w:val="0"/>
          <w:noProof/>
          <w:sz w:val="22"/>
          <w:szCs w:val="22"/>
        </w:rPr>
      </w:pPr>
      <w:hyperlink w:anchor="_Toc71640840" w:history="1">
        <w:r w:rsidR="00FF6E2D" w:rsidRPr="00DA4AFC">
          <w:rPr>
            <w:rStyle w:val="Lienhypertexte"/>
            <w:noProof/>
          </w:rPr>
          <w:t>Datadock et Qualiopi</w:t>
        </w:r>
        <w:r w:rsidR="00FF6E2D">
          <w:rPr>
            <w:noProof/>
            <w:webHidden/>
          </w:rPr>
          <w:tab/>
        </w:r>
        <w:r w:rsidR="00FF6E2D">
          <w:rPr>
            <w:noProof/>
            <w:webHidden/>
          </w:rPr>
          <w:fldChar w:fldCharType="begin"/>
        </w:r>
        <w:r w:rsidR="00FF6E2D">
          <w:rPr>
            <w:noProof/>
            <w:webHidden/>
          </w:rPr>
          <w:instrText xml:space="preserve"> PAGEREF _Toc71640840 \h </w:instrText>
        </w:r>
        <w:r w:rsidR="00FF6E2D">
          <w:rPr>
            <w:noProof/>
            <w:webHidden/>
          </w:rPr>
        </w:r>
        <w:r w:rsidR="00FF6E2D">
          <w:rPr>
            <w:noProof/>
            <w:webHidden/>
          </w:rPr>
          <w:fldChar w:fldCharType="separate"/>
        </w:r>
        <w:r w:rsidR="00FF6E2D">
          <w:rPr>
            <w:noProof/>
            <w:webHidden/>
          </w:rPr>
          <w:t>9</w:t>
        </w:r>
        <w:r w:rsidR="00FF6E2D">
          <w:rPr>
            <w:noProof/>
            <w:webHidden/>
          </w:rPr>
          <w:fldChar w:fldCharType="end"/>
        </w:r>
      </w:hyperlink>
    </w:p>
    <w:p w14:paraId="573A787C" w14:textId="4B892073" w:rsidR="00FF6E2D" w:rsidRDefault="00BE5159">
      <w:pPr>
        <w:pStyle w:val="TM3"/>
        <w:tabs>
          <w:tab w:val="right" w:leader="dot" w:pos="9062"/>
        </w:tabs>
        <w:rPr>
          <w:rFonts w:eastAsiaTheme="minorEastAsia" w:cstheme="minorBidi"/>
          <w:i w:val="0"/>
          <w:iCs w:val="0"/>
          <w:noProof/>
          <w:sz w:val="22"/>
          <w:szCs w:val="22"/>
        </w:rPr>
      </w:pPr>
      <w:hyperlink w:anchor="_Toc71640841" w:history="1">
        <w:r w:rsidR="00FF6E2D" w:rsidRPr="00DA4AFC">
          <w:rPr>
            <w:rStyle w:val="Lienhypertexte"/>
            <w:noProof/>
          </w:rPr>
          <w:t>Datadock</w:t>
        </w:r>
        <w:r w:rsidR="00FF6E2D">
          <w:rPr>
            <w:noProof/>
            <w:webHidden/>
          </w:rPr>
          <w:tab/>
        </w:r>
        <w:r w:rsidR="00FF6E2D">
          <w:rPr>
            <w:noProof/>
            <w:webHidden/>
          </w:rPr>
          <w:fldChar w:fldCharType="begin"/>
        </w:r>
        <w:r w:rsidR="00FF6E2D">
          <w:rPr>
            <w:noProof/>
            <w:webHidden/>
          </w:rPr>
          <w:instrText xml:space="preserve"> PAGEREF _Toc71640841 \h </w:instrText>
        </w:r>
        <w:r w:rsidR="00FF6E2D">
          <w:rPr>
            <w:noProof/>
            <w:webHidden/>
          </w:rPr>
        </w:r>
        <w:r w:rsidR="00FF6E2D">
          <w:rPr>
            <w:noProof/>
            <w:webHidden/>
          </w:rPr>
          <w:fldChar w:fldCharType="separate"/>
        </w:r>
        <w:r w:rsidR="00FF6E2D">
          <w:rPr>
            <w:noProof/>
            <w:webHidden/>
          </w:rPr>
          <w:t>9</w:t>
        </w:r>
        <w:r w:rsidR="00FF6E2D">
          <w:rPr>
            <w:noProof/>
            <w:webHidden/>
          </w:rPr>
          <w:fldChar w:fldCharType="end"/>
        </w:r>
      </w:hyperlink>
    </w:p>
    <w:p w14:paraId="792D09BB" w14:textId="75E8EED7" w:rsidR="00FF6E2D" w:rsidRDefault="00BE5159">
      <w:pPr>
        <w:pStyle w:val="TM3"/>
        <w:tabs>
          <w:tab w:val="right" w:leader="dot" w:pos="9062"/>
        </w:tabs>
        <w:rPr>
          <w:rFonts w:eastAsiaTheme="minorEastAsia" w:cstheme="minorBidi"/>
          <w:i w:val="0"/>
          <w:iCs w:val="0"/>
          <w:noProof/>
          <w:sz w:val="22"/>
          <w:szCs w:val="22"/>
        </w:rPr>
      </w:pPr>
      <w:hyperlink w:anchor="_Toc71640842" w:history="1">
        <w:r w:rsidR="00FF6E2D" w:rsidRPr="00DA4AFC">
          <w:rPr>
            <w:rStyle w:val="Lienhypertexte"/>
            <w:noProof/>
          </w:rPr>
          <w:t>Qualiopi</w:t>
        </w:r>
        <w:r w:rsidR="00FF6E2D">
          <w:rPr>
            <w:noProof/>
            <w:webHidden/>
          </w:rPr>
          <w:tab/>
        </w:r>
        <w:r w:rsidR="00FF6E2D">
          <w:rPr>
            <w:noProof/>
            <w:webHidden/>
          </w:rPr>
          <w:fldChar w:fldCharType="begin"/>
        </w:r>
        <w:r w:rsidR="00FF6E2D">
          <w:rPr>
            <w:noProof/>
            <w:webHidden/>
          </w:rPr>
          <w:instrText xml:space="preserve"> PAGEREF _Toc71640842 \h </w:instrText>
        </w:r>
        <w:r w:rsidR="00FF6E2D">
          <w:rPr>
            <w:noProof/>
            <w:webHidden/>
          </w:rPr>
        </w:r>
        <w:r w:rsidR="00FF6E2D">
          <w:rPr>
            <w:noProof/>
            <w:webHidden/>
          </w:rPr>
          <w:fldChar w:fldCharType="separate"/>
        </w:r>
        <w:r w:rsidR="00FF6E2D">
          <w:rPr>
            <w:noProof/>
            <w:webHidden/>
          </w:rPr>
          <w:t>9</w:t>
        </w:r>
        <w:r w:rsidR="00FF6E2D">
          <w:rPr>
            <w:noProof/>
            <w:webHidden/>
          </w:rPr>
          <w:fldChar w:fldCharType="end"/>
        </w:r>
      </w:hyperlink>
    </w:p>
    <w:p w14:paraId="4FDB3F39" w14:textId="01EF494A" w:rsidR="00FF6E2D" w:rsidRDefault="00BE5159">
      <w:pPr>
        <w:pStyle w:val="TM2"/>
        <w:tabs>
          <w:tab w:val="right" w:leader="dot" w:pos="9062"/>
        </w:tabs>
        <w:rPr>
          <w:rFonts w:eastAsiaTheme="minorEastAsia" w:cstheme="minorBidi"/>
          <w:smallCaps w:val="0"/>
          <w:noProof/>
          <w:sz w:val="22"/>
          <w:szCs w:val="22"/>
        </w:rPr>
      </w:pPr>
      <w:hyperlink w:anchor="_Toc71640843" w:history="1">
        <w:r w:rsidR="00FF6E2D" w:rsidRPr="00DA4AFC">
          <w:rPr>
            <w:rStyle w:val="Lienhypertexte"/>
            <w:noProof/>
          </w:rPr>
          <w:t>La présentation de la prestation à destination du public</w:t>
        </w:r>
        <w:r w:rsidR="00FF6E2D">
          <w:rPr>
            <w:noProof/>
            <w:webHidden/>
          </w:rPr>
          <w:tab/>
        </w:r>
        <w:r w:rsidR="00FF6E2D">
          <w:rPr>
            <w:noProof/>
            <w:webHidden/>
          </w:rPr>
          <w:fldChar w:fldCharType="begin"/>
        </w:r>
        <w:r w:rsidR="00FF6E2D">
          <w:rPr>
            <w:noProof/>
            <w:webHidden/>
          </w:rPr>
          <w:instrText xml:space="preserve"> PAGEREF _Toc71640843 \h </w:instrText>
        </w:r>
        <w:r w:rsidR="00FF6E2D">
          <w:rPr>
            <w:noProof/>
            <w:webHidden/>
          </w:rPr>
        </w:r>
        <w:r w:rsidR="00FF6E2D">
          <w:rPr>
            <w:noProof/>
            <w:webHidden/>
          </w:rPr>
          <w:fldChar w:fldCharType="separate"/>
        </w:r>
        <w:r w:rsidR="00FF6E2D">
          <w:rPr>
            <w:noProof/>
            <w:webHidden/>
          </w:rPr>
          <w:t>9</w:t>
        </w:r>
        <w:r w:rsidR="00FF6E2D">
          <w:rPr>
            <w:noProof/>
            <w:webHidden/>
          </w:rPr>
          <w:fldChar w:fldCharType="end"/>
        </w:r>
      </w:hyperlink>
    </w:p>
    <w:p w14:paraId="291543F4" w14:textId="58829C50" w:rsidR="00FF6E2D" w:rsidRDefault="00BE5159">
      <w:pPr>
        <w:pStyle w:val="TM2"/>
        <w:tabs>
          <w:tab w:val="right" w:leader="dot" w:pos="9062"/>
        </w:tabs>
        <w:rPr>
          <w:rFonts w:eastAsiaTheme="minorEastAsia" w:cstheme="minorBidi"/>
          <w:smallCaps w:val="0"/>
          <w:noProof/>
          <w:sz w:val="22"/>
          <w:szCs w:val="22"/>
        </w:rPr>
      </w:pPr>
      <w:hyperlink w:anchor="_Toc71640844" w:history="1">
        <w:r w:rsidR="00FF6E2D" w:rsidRPr="00DA4AFC">
          <w:rPr>
            <w:rStyle w:val="Lienhypertexte"/>
            <w:noProof/>
          </w:rPr>
          <w:t>Le programme de formation</w:t>
        </w:r>
        <w:r w:rsidR="00FF6E2D">
          <w:rPr>
            <w:noProof/>
            <w:webHidden/>
          </w:rPr>
          <w:tab/>
        </w:r>
        <w:r w:rsidR="00FF6E2D">
          <w:rPr>
            <w:noProof/>
            <w:webHidden/>
          </w:rPr>
          <w:fldChar w:fldCharType="begin"/>
        </w:r>
        <w:r w:rsidR="00FF6E2D">
          <w:rPr>
            <w:noProof/>
            <w:webHidden/>
          </w:rPr>
          <w:instrText xml:space="preserve"> PAGEREF _Toc71640844 \h </w:instrText>
        </w:r>
        <w:r w:rsidR="00FF6E2D">
          <w:rPr>
            <w:noProof/>
            <w:webHidden/>
          </w:rPr>
        </w:r>
        <w:r w:rsidR="00FF6E2D">
          <w:rPr>
            <w:noProof/>
            <w:webHidden/>
          </w:rPr>
          <w:fldChar w:fldCharType="separate"/>
        </w:r>
        <w:r w:rsidR="00FF6E2D">
          <w:rPr>
            <w:noProof/>
            <w:webHidden/>
          </w:rPr>
          <w:t>10</w:t>
        </w:r>
        <w:r w:rsidR="00FF6E2D">
          <w:rPr>
            <w:noProof/>
            <w:webHidden/>
          </w:rPr>
          <w:fldChar w:fldCharType="end"/>
        </w:r>
      </w:hyperlink>
    </w:p>
    <w:p w14:paraId="2FDC9DBD" w14:textId="4EF6B91C" w:rsidR="00FF6E2D" w:rsidRDefault="00BE5159">
      <w:pPr>
        <w:pStyle w:val="TM3"/>
        <w:tabs>
          <w:tab w:val="right" w:leader="dot" w:pos="9062"/>
        </w:tabs>
        <w:rPr>
          <w:rFonts w:eastAsiaTheme="minorEastAsia" w:cstheme="minorBidi"/>
          <w:i w:val="0"/>
          <w:iCs w:val="0"/>
          <w:noProof/>
          <w:sz w:val="22"/>
          <w:szCs w:val="22"/>
        </w:rPr>
      </w:pPr>
      <w:hyperlink w:anchor="_Toc71640845" w:history="1">
        <w:r w:rsidR="00FF6E2D" w:rsidRPr="00DA4AFC">
          <w:rPr>
            <w:rStyle w:val="Lienhypertexte"/>
            <w:noProof/>
          </w:rPr>
          <w:t>Déterminer les besoins des bénéficiaires</w:t>
        </w:r>
        <w:r w:rsidR="00FF6E2D">
          <w:rPr>
            <w:noProof/>
            <w:webHidden/>
          </w:rPr>
          <w:tab/>
        </w:r>
        <w:r w:rsidR="00FF6E2D">
          <w:rPr>
            <w:noProof/>
            <w:webHidden/>
          </w:rPr>
          <w:fldChar w:fldCharType="begin"/>
        </w:r>
        <w:r w:rsidR="00FF6E2D">
          <w:rPr>
            <w:noProof/>
            <w:webHidden/>
          </w:rPr>
          <w:instrText xml:space="preserve"> PAGEREF _Toc71640845 \h </w:instrText>
        </w:r>
        <w:r w:rsidR="00FF6E2D">
          <w:rPr>
            <w:noProof/>
            <w:webHidden/>
          </w:rPr>
        </w:r>
        <w:r w:rsidR="00FF6E2D">
          <w:rPr>
            <w:noProof/>
            <w:webHidden/>
          </w:rPr>
          <w:fldChar w:fldCharType="separate"/>
        </w:r>
        <w:r w:rsidR="00FF6E2D">
          <w:rPr>
            <w:noProof/>
            <w:webHidden/>
          </w:rPr>
          <w:t>10</w:t>
        </w:r>
        <w:r w:rsidR="00FF6E2D">
          <w:rPr>
            <w:noProof/>
            <w:webHidden/>
          </w:rPr>
          <w:fldChar w:fldCharType="end"/>
        </w:r>
      </w:hyperlink>
    </w:p>
    <w:p w14:paraId="3D9C3B0B" w14:textId="029E8B6E" w:rsidR="00FF6E2D" w:rsidRDefault="00BE5159">
      <w:pPr>
        <w:pStyle w:val="TM3"/>
        <w:tabs>
          <w:tab w:val="right" w:leader="dot" w:pos="9062"/>
        </w:tabs>
        <w:rPr>
          <w:rFonts w:eastAsiaTheme="minorEastAsia" w:cstheme="minorBidi"/>
          <w:i w:val="0"/>
          <w:iCs w:val="0"/>
          <w:noProof/>
          <w:sz w:val="22"/>
          <w:szCs w:val="22"/>
        </w:rPr>
      </w:pPr>
      <w:hyperlink w:anchor="_Toc71640846" w:history="1">
        <w:r w:rsidR="00FF6E2D" w:rsidRPr="00DA4AFC">
          <w:rPr>
            <w:rStyle w:val="Lienhypertexte"/>
            <w:noProof/>
          </w:rPr>
          <w:t>Le programme de formation détaillé</w:t>
        </w:r>
        <w:r w:rsidR="00FF6E2D">
          <w:rPr>
            <w:noProof/>
            <w:webHidden/>
          </w:rPr>
          <w:tab/>
        </w:r>
        <w:r w:rsidR="00FF6E2D">
          <w:rPr>
            <w:noProof/>
            <w:webHidden/>
          </w:rPr>
          <w:fldChar w:fldCharType="begin"/>
        </w:r>
        <w:r w:rsidR="00FF6E2D">
          <w:rPr>
            <w:noProof/>
            <w:webHidden/>
          </w:rPr>
          <w:instrText xml:space="preserve"> PAGEREF _Toc71640846 \h </w:instrText>
        </w:r>
        <w:r w:rsidR="00FF6E2D">
          <w:rPr>
            <w:noProof/>
            <w:webHidden/>
          </w:rPr>
        </w:r>
        <w:r w:rsidR="00FF6E2D">
          <w:rPr>
            <w:noProof/>
            <w:webHidden/>
          </w:rPr>
          <w:fldChar w:fldCharType="separate"/>
        </w:r>
        <w:r w:rsidR="00FF6E2D">
          <w:rPr>
            <w:noProof/>
            <w:webHidden/>
          </w:rPr>
          <w:t>11</w:t>
        </w:r>
        <w:r w:rsidR="00FF6E2D">
          <w:rPr>
            <w:noProof/>
            <w:webHidden/>
          </w:rPr>
          <w:fldChar w:fldCharType="end"/>
        </w:r>
      </w:hyperlink>
    </w:p>
    <w:p w14:paraId="2D91F79A" w14:textId="3039B0A0" w:rsidR="00FF6E2D" w:rsidRDefault="00BE5159">
      <w:pPr>
        <w:pStyle w:val="TM3"/>
        <w:tabs>
          <w:tab w:val="right" w:leader="dot" w:pos="9062"/>
        </w:tabs>
        <w:rPr>
          <w:rFonts w:eastAsiaTheme="minorEastAsia" w:cstheme="minorBidi"/>
          <w:i w:val="0"/>
          <w:iCs w:val="0"/>
          <w:noProof/>
          <w:sz w:val="22"/>
          <w:szCs w:val="22"/>
        </w:rPr>
      </w:pPr>
      <w:hyperlink w:anchor="_Toc71640847" w:history="1">
        <w:r w:rsidR="00FF6E2D" w:rsidRPr="00DA4AFC">
          <w:rPr>
            <w:rStyle w:val="Lienhypertexte"/>
            <w:noProof/>
          </w:rPr>
          <w:t>Support de formation</w:t>
        </w:r>
        <w:r w:rsidR="00FF6E2D">
          <w:rPr>
            <w:noProof/>
            <w:webHidden/>
          </w:rPr>
          <w:tab/>
        </w:r>
        <w:r w:rsidR="00FF6E2D">
          <w:rPr>
            <w:noProof/>
            <w:webHidden/>
          </w:rPr>
          <w:fldChar w:fldCharType="begin"/>
        </w:r>
        <w:r w:rsidR="00FF6E2D">
          <w:rPr>
            <w:noProof/>
            <w:webHidden/>
          </w:rPr>
          <w:instrText xml:space="preserve"> PAGEREF _Toc71640847 \h </w:instrText>
        </w:r>
        <w:r w:rsidR="00FF6E2D">
          <w:rPr>
            <w:noProof/>
            <w:webHidden/>
          </w:rPr>
        </w:r>
        <w:r w:rsidR="00FF6E2D">
          <w:rPr>
            <w:noProof/>
            <w:webHidden/>
          </w:rPr>
          <w:fldChar w:fldCharType="separate"/>
        </w:r>
        <w:r w:rsidR="00FF6E2D">
          <w:rPr>
            <w:noProof/>
            <w:webHidden/>
          </w:rPr>
          <w:t>11</w:t>
        </w:r>
        <w:r w:rsidR="00FF6E2D">
          <w:rPr>
            <w:noProof/>
            <w:webHidden/>
          </w:rPr>
          <w:fldChar w:fldCharType="end"/>
        </w:r>
      </w:hyperlink>
    </w:p>
    <w:p w14:paraId="53D4AA48" w14:textId="38AE41EC" w:rsidR="00FF6E2D" w:rsidRDefault="00BE5159">
      <w:pPr>
        <w:pStyle w:val="TM1"/>
        <w:tabs>
          <w:tab w:val="right" w:leader="dot" w:pos="9062"/>
        </w:tabs>
        <w:rPr>
          <w:rFonts w:eastAsiaTheme="minorEastAsia" w:cstheme="minorBidi"/>
          <w:b w:val="0"/>
          <w:bCs w:val="0"/>
          <w:caps w:val="0"/>
          <w:noProof/>
          <w:sz w:val="22"/>
          <w:szCs w:val="22"/>
        </w:rPr>
      </w:pPr>
      <w:hyperlink w:anchor="_Toc71640848" w:history="1">
        <w:r w:rsidR="00FF6E2D" w:rsidRPr="00DA4AFC">
          <w:rPr>
            <w:rStyle w:val="Lienhypertexte"/>
            <w:noProof/>
          </w:rPr>
          <w:t>Les règles d’organisation d’une session de formation</w:t>
        </w:r>
        <w:r w:rsidR="00FF6E2D">
          <w:rPr>
            <w:noProof/>
            <w:webHidden/>
          </w:rPr>
          <w:tab/>
        </w:r>
        <w:r w:rsidR="00FF6E2D">
          <w:rPr>
            <w:noProof/>
            <w:webHidden/>
          </w:rPr>
          <w:fldChar w:fldCharType="begin"/>
        </w:r>
        <w:r w:rsidR="00FF6E2D">
          <w:rPr>
            <w:noProof/>
            <w:webHidden/>
          </w:rPr>
          <w:instrText xml:space="preserve"> PAGEREF _Toc71640848 \h </w:instrText>
        </w:r>
        <w:r w:rsidR="00FF6E2D">
          <w:rPr>
            <w:noProof/>
            <w:webHidden/>
          </w:rPr>
        </w:r>
        <w:r w:rsidR="00FF6E2D">
          <w:rPr>
            <w:noProof/>
            <w:webHidden/>
          </w:rPr>
          <w:fldChar w:fldCharType="separate"/>
        </w:r>
        <w:r w:rsidR="00FF6E2D">
          <w:rPr>
            <w:noProof/>
            <w:webHidden/>
          </w:rPr>
          <w:t>12</w:t>
        </w:r>
        <w:r w:rsidR="00FF6E2D">
          <w:rPr>
            <w:noProof/>
            <w:webHidden/>
          </w:rPr>
          <w:fldChar w:fldCharType="end"/>
        </w:r>
      </w:hyperlink>
    </w:p>
    <w:p w14:paraId="2095761B" w14:textId="0AAEB9AE" w:rsidR="00FF6E2D" w:rsidRDefault="00BE5159">
      <w:pPr>
        <w:pStyle w:val="TM2"/>
        <w:tabs>
          <w:tab w:val="right" w:leader="dot" w:pos="9062"/>
        </w:tabs>
        <w:rPr>
          <w:rFonts w:eastAsiaTheme="minorEastAsia" w:cstheme="minorBidi"/>
          <w:smallCaps w:val="0"/>
          <w:noProof/>
          <w:sz w:val="22"/>
          <w:szCs w:val="22"/>
        </w:rPr>
      </w:pPr>
      <w:hyperlink w:anchor="_Toc71640849" w:history="1">
        <w:r w:rsidR="00FF6E2D" w:rsidRPr="00DA4AFC">
          <w:rPr>
            <w:rStyle w:val="Lienhypertexte"/>
            <w:noProof/>
          </w:rPr>
          <w:t>En amont de la formation</w:t>
        </w:r>
        <w:r w:rsidR="00FF6E2D">
          <w:rPr>
            <w:noProof/>
            <w:webHidden/>
          </w:rPr>
          <w:tab/>
        </w:r>
        <w:r w:rsidR="00FF6E2D">
          <w:rPr>
            <w:noProof/>
            <w:webHidden/>
          </w:rPr>
          <w:fldChar w:fldCharType="begin"/>
        </w:r>
        <w:r w:rsidR="00FF6E2D">
          <w:rPr>
            <w:noProof/>
            <w:webHidden/>
          </w:rPr>
          <w:instrText xml:space="preserve"> PAGEREF _Toc71640849 \h </w:instrText>
        </w:r>
        <w:r w:rsidR="00FF6E2D">
          <w:rPr>
            <w:noProof/>
            <w:webHidden/>
          </w:rPr>
        </w:r>
        <w:r w:rsidR="00FF6E2D">
          <w:rPr>
            <w:noProof/>
            <w:webHidden/>
          </w:rPr>
          <w:fldChar w:fldCharType="separate"/>
        </w:r>
        <w:r w:rsidR="00FF6E2D">
          <w:rPr>
            <w:noProof/>
            <w:webHidden/>
          </w:rPr>
          <w:t>12</w:t>
        </w:r>
        <w:r w:rsidR="00FF6E2D">
          <w:rPr>
            <w:noProof/>
            <w:webHidden/>
          </w:rPr>
          <w:fldChar w:fldCharType="end"/>
        </w:r>
      </w:hyperlink>
    </w:p>
    <w:p w14:paraId="20E0BD81" w14:textId="622CEE58" w:rsidR="00FF6E2D" w:rsidRDefault="00BE5159">
      <w:pPr>
        <w:pStyle w:val="TM3"/>
        <w:tabs>
          <w:tab w:val="right" w:leader="dot" w:pos="9062"/>
        </w:tabs>
        <w:rPr>
          <w:rFonts w:eastAsiaTheme="minorEastAsia" w:cstheme="minorBidi"/>
          <w:i w:val="0"/>
          <w:iCs w:val="0"/>
          <w:noProof/>
          <w:sz w:val="22"/>
          <w:szCs w:val="22"/>
        </w:rPr>
      </w:pPr>
      <w:hyperlink w:anchor="_Toc71640850" w:history="1">
        <w:r w:rsidR="00FF6E2D" w:rsidRPr="00DA4AFC">
          <w:rPr>
            <w:rStyle w:val="Lienhypertexte"/>
            <w:noProof/>
          </w:rPr>
          <w:t>Préparer l’action de formation</w:t>
        </w:r>
        <w:r w:rsidR="00FF6E2D">
          <w:rPr>
            <w:noProof/>
            <w:webHidden/>
          </w:rPr>
          <w:tab/>
        </w:r>
        <w:r w:rsidR="00FF6E2D">
          <w:rPr>
            <w:noProof/>
            <w:webHidden/>
          </w:rPr>
          <w:fldChar w:fldCharType="begin"/>
        </w:r>
        <w:r w:rsidR="00FF6E2D">
          <w:rPr>
            <w:noProof/>
            <w:webHidden/>
          </w:rPr>
          <w:instrText xml:space="preserve"> PAGEREF _Toc71640850 \h </w:instrText>
        </w:r>
        <w:r w:rsidR="00FF6E2D">
          <w:rPr>
            <w:noProof/>
            <w:webHidden/>
          </w:rPr>
        </w:r>
        <w:r w:rsidR="00FF6E2D">
          <w:rPr>
            <w:noProof/>
            <w:webHidden/>
          </w:rPr>
          <w:fldChar w:fldCharType="separate"/>
        </w:r>
        <w:r w:rsidR="00FF6E2D">
          <w:rPr>
            <w:noProof/>
            <w:webHidden/>
          </w:rPr>
          <w:t>12</w:t>
        </w:r>
        <w:r w:rsidR="00FF6E2D">
          <w:rPr>
            <w:noProof/>
            <w:webHidden/>
          </w:rPr>
          <w:fldChar w:fldCharType="end"/>
        </w:r>
      </w:hyperlink>
    </w:p>
    <w:p w14:paraId="68D2D394" w14:textId="026469CB" w:rsidR="00FF6E2D" w:rsidRDefault="00BE5159">
      <w:pPr>
        <w:pStyle w:val="TM3"/>
        <w:tabs>
          <w:tab w:val="right" w:leader="dot" w:pos="9062"/>
        </w:tabs>
        <w:rPr>
          <w:rFonts w:eastAsiaTheme="minorEastAsia" w:cstheme="minorBidi"/>
          <w:i w:val="0"/>
          <w:iCs w:val="0"/>
          <w:noProof/>
          <w:sz w:val="22"/>
          <w:szCs w:val="22"/>
        </w:rPr>
      </w:pPr>
      <w:hyperlink w:anchor="_Toc71640851" w:history="1">
        <w:r w:rsidR="00FF6E2D" w:rsidRPr="00DA4AFC">
          <w:rPr>
            <w:rStyle w:val="Lienhypertexte"/>
            <w:noProof/>
          </w:rPr>
          <w:t>Contractualiser l’action</w:t>
        </w:r>
        <w:r w:rsidR="00FF6E2D">
          <w:rPr>
            <w:noProof/>
            <w:webHidden/>
          </w:rPr>
          <w:tab/>
        </w:r>
        <w:r w:rsidR="00FF6E2D">
          <w:rPr>
            <w:noProof/>
            <w:webHidden/>
          </w:rPr>
          <w:fldChar w:fldCharType="begin"/>
        </w:r>
        <w:r w:rsidR="00FF6E2D">
          <w:rPr>
            <w:noProof/>
            <w:webHidden/>
          </w:rPr>
          <w:instrText xml:space="preserve"> PAGEREF _Toc71640851 \h </w:instrText>
        </w:r>
        <w:r w:rsidR="00FF6E2D">
          <w:rPr>
            <w:noProof/>
            <w:webHidden/>
          </w:rPr>
        </w:r>
        <w:r w:rsidR="00FF6E2D">
          <w:rPr>
            <w:noProof/>
            <w:webHidden/>
          </w:rPr>
          <w:fldChar w:fldCharType="separate"/>
        </w:r>
        <w:r w:rsidR="00FF6E2D">
          <w:rPr>
            <w:noProof/>
            <w:webHidden/>
          </w:rPr>
          <w:t>12</w:t>
        </w:r>
        <w:r w:rsidR="00FF6E2D">
          <w:rPr>
            <w:noProof/>
            <w:webHidden/>
          </w:rPr>
          <w:fldChar w:fldCharType="end"/>
        </w:r>
      </w:hyperlink>
    </w:p>
    <w:p w14:paraId="7B0BCD2C" w14:textId="2F7BEBED" w:rsidR="00FF6E2D" w:rsidRDefault="00BE5159">
      <w:pPr>
        <w:pStyle w:val="TM2"/>
        <w:tabs>
          <w:tab w:val="right" w:leader="dot" w:pos="9062"/>
        </w:tabs>
        <w:rPr>
          <w:rFonts w:eastAsiaTheme="minorEastAsia" w:cstheme="minorBidi"/>
          <w:smallCaps w:val="0"/>
          <w:noProof/>
          <w:sz w:val="22"/>
          <w:szCs w:val="22"/>
        </w:rPr>
      </w:pPr>
      <w:hyperlink w:anchor="_Toc71640852" w:history="1">
        <w:r w:rsidR="00FF6E2D" w:rsidRPr="00DA4AFC">
          <w:rPr>
            <w:rStyle w:val="Lienhypertexte"/>
            <w:noProof/>
          </w:rPr>
          <w:t>Le jour J</w:t>
        </w:r>
        <w:r w:rsidR="00FF6E2D">
          <w:rPr>
            <w:noProof/>
            <w:webHidden/>
          </w:rPr>
          <w:tab/>
        </w:r>
        <w:r w:rsidR="00FF6E2D">
          <w:rPr>
            <w:noProof/>
            <w:webHidden/>
          </w:rPr>
          <w:fldChar w:fldCharType="begin"/>
        </w:r>
        <w:r w:rsidR="00FF6E2D">
          <w:rPr>
            <w:noProof/>
            <w:webHidden/>
          </w:rPr>
          <w:instrText xml:space="preserve"> PAGEREF _Toc71640852 \h </w:instrText>
        </w:r>
        <w:r w:rsidR="00FF6E2D">
          <w:rPr>
            <w:noProof/>
            <w:webHidden/>
          </w:rPr>
        </w:r>
        <w:r w:rsidR="00FF6E2D">
          <w:rPr>
            <w:noProof/>
            <w:webHidden/>
          </w:rPr>
          <w:fldChar w:fldCharType="separate"/>
        </w:r>
        <w:r w:rsidR="00FF6E2D">
          <w:rPr>
            <w:noProof/>
            <w:webHidden/>
          </w:rPr>
          <w:t>12</w:t>
        </w:r>
        <w:r w:rsidR="00FF6E2D">
          <w:rPr>
            <w:noProof/>
            <w:webHidden/>
          </w:rPr>
          <w:fldChar w:fldCharType="end"/>
        </w:r>
      </w:hyperlink>
    </w:p>
    <w:p w14:paraId="0ECB0D38" w14:textId="2D49E60D" w:rsidR="00FF6E2D" w:rsidRDefault="00BE5159">
      <w:pPr>
        <w:pStyle w:val="TM2"/>
        <w:tabs>
          <w:tab w:val="right" w:leader="dot" w:pos="9062"/>
        </w:tabs>
        <w:rPr>
          <w:rFonts w:eastAsiaTheme="minorEastAsia" w:cstheme="minorBidi"/>
          <w:smallCaps w:val="0"/>
          <w:noProof/>
          <w:sz w:val="22"/>
          <w:szCs w:val="22"/>
        </w:rPr>
      </w:pPr>
      <w:hyperlink w:anchor="_Toc71640853" w:history="1">
        <w:r w:rsidR="00FF6E2D" w:rsidRPr="00DA4AFC">
          <w:rPr>
            <w:rStyle w:val="Lienhypertexte"/>
            <w:noProof/>
          </w:rPr>
          <w:t>Après la formation</w:t>
        </w:r>
        <w:r w:rsidR="00FF6E2D">
          <w:rPr>
            <w:noProof/>
            <w:webHidden/>
          </w:rPr>
          <w:tab/>
        </w:r>
        <w:r w:rsidR="00FF6E2D">
          <w:rPr>
            <w:noProof/>
            <w:webHidden/>
          </w:rPr>
          <w:fldChar w:fldCharType="begin"/>
        </w:r>
        <w:r w:rsidR="00FF6E2D">
          <w:rPr>
            <w:noProof/>
            <w:webHidden/>
          </w:rPr>
          <w:instrText xml:space="preserve"> PAGEREF _Toc71640853 \h </w:instrText>
        </w:r>
        <w:r w:rsidR="00FF6E2D">
          <w:rPr>
            <w:noProof/>
            <w:webHidden/>
          </w:rPr>
        </w:r>
        <w:r w:rsidR="00FF6E2D">
          <w:rPr>
            <w:noProof/>
            <w:webHidden/>
          </w:rPr>
          <w:fldChar w:fldCharType="separate"/>
        </w:r>
        <w:r w:rsidR="00FF6E2D">
          <w:rPr>
            <w:noProof/>
            <w:webHidden/>
          </w:rPr>
          <w:t>13</w:t>
        </w:r>
        <w:r w:rsidR="00FF6E2D">
          <w:rPr>
            <w:noProof/>
            <w:webHidden/>
          </w:rPr>
          <w:fldChar w:fldCharType="end"/>
        </w:r>
      </w:hyperlink>
    </w:p>
    <w:p w14:paraId="1EC6D71E" w14:textId="04D39679" w:rsidR="00FF6E2D" w:rsidRDefault="00BE5159">
      <w:pPr>
        <w:pStyle w:val="TM3"/>
        <w:tabs>
          <w:tab w:val="right" w:leader="dot" w:pos="9062"/>
        </w:tabs>
        <w:rPr>
          <w:rFonts w:eastAsiaTheme="minorEastAsia" w:cstheme="minorBidi"/>
          <w:i w:val="0"/>
          <w:iCs w:val="0"/>
          <w:noProof/>
          <w:sz w:val="22"/>
          <w:szCs w:val="22"/>
        </w:rPr>
      </w:pPr>
      <w:hyperlink w:anchor="_Toc71640854" w:history="1">
        <w:r w:rsidR="00FF6E2D" w:rsidRPr="00DA4AFC">
          <w:rPr>
            <w:rStyle w:val="Lienhypertexte"/>
            <w:noProof/>
          </w:rPr>
          <w:t>Relation avec le client et/ou les stagiaires</w:t>
        </w:r>
        <w:r w:rsidR="00FF6E2D">
          <w:rPr>
            <w:noProof/>
            <w:webHidden/>
          </w:rPr>
          <w:tab/>
        </w:r>
        <w:r w:rsidR="00FF6E2D">
          <w:rPr>
            <w:noProof/>
            <w:webHidden/>
          </w:rPr>
          <w:fldChar w:fldCharType="begin"/>
        </w:r>
        <w:r w:rsidR="00FF6E2D">
          <w:rPr>
            <w:noProof/>
            <w:webHidden/>
          </w:rPr>
          <w:instrText xml:space="preserve"> PAGEREF _Toc71640854 \h </w:instrText>
        </w:r>
        <w:r w:rsidR="00FF6E2D">
          <w:rPr>
            <w:noProof/>
            <w:webHidden/>
          </w:rPr>
        </w:r>
        <w:r w:rsidR="00FF6E2D">
          <w:rPr>
            <w:noProof/>
            <w:webHidden/>
          </w:rPr>
          <w:fldChar w:fldCharType="separate"/>
        </w:r>
        <w:r w:rsidR="00FF6E2D">
          <w:rPr>
            <w:noProof/>
            <w:webHidden/>
          </w:rPr>
          <w:t>13</w:t>
        </w:r>
        <w:r w:rsidR="00FF6E2D">
          <w:rPr>
            <w:noProof/>
            <w:webHidden/>
          </w:rPr>
          <w:fldChar w:fldCharType="end"/>
        </w:r>
      </w:hyperlink>
    </w:p>
    <w:p w14:paraId="4D374F19" w14:textId="374CD547" w:rsidR="00FF6E2D" w:rsidRDefault="00BE5159">
      <w:pPr>
        <w:pStyle w:val="TM3"/>
        <w:tabs>
          <w:tab w:val="right" w:leader="dot" w:pos="9062"/>
        </w:tabs>
        <w:rPr>
          <w:rFonts w:eastAsiaTheme="minorEastAsia" w:cstheme="minorBidi"/>
          <w:i w:val="0"/>
          <w:iCs w:val="0"/>
          <w:noProof/>
          <w:sz w:val="22"/>
          <w:szCs w:val="22"/>
        </w:rPr>
      </w:pPr>
      <w:hyperlink w:anchor="_Toc71640855" w:history="1">
        <w:r w:rsidR="00FF6E2D" w:rsidRPr="00DA4AFC">
          <w:rPr>
            <w:rStyle w:val="Lienhypertexte"/>
            <w:noProof/>
          </w:rPr>
          <w:t>L’archivage et la clôture de la session</w:t>
        </w:r>
        <w:r w:rsidR="00FF6E2D">
          <w:rPr>
            <w:noProof/>
            <w:webHidden/>
          </w:rPr>
          <w:tab/>
        </w:r>
        <w:r w:rsidR="00FF6E2D">
          <w:rPr>
            <w:noProof/>
            <w:webHidden/>
          </w:rPr>
          <w:fldChar w:fldCharType="begin"/>
        </w:r>
        <w:r w:rsidR="00FF6E2D">
          <w:rPr>
            <w:noProof/>
            <w:webHidden/>
          </w:rPr>
          <w:instrText xml:space="preserve"> PAGEREF _Toc71640855 \h </w:instrText>
        </w:r>
        <w:r w:rsidR="00FF6E2D">
          <w:rPr>
            <w:noProof/>
            <w:webHidden/>
          </w:rPr>
        </w:r>
        <w:r w:rsidR="00FF6E2D">
          <w:rPr>
            <w:noProof/>
            <w:webHidden/>
          </w:rPr>
          <w:fldChar w:fldCharType="separate"/>
        </w:r>
        <w:r w:rsidR="00FF6E2D">
          <w:rPr>
            <w:noProof/>
            <w:webHidden/>
          </w:rPr>
          <w:t>13</w:t>
        </w:r>
        <w:r w:rsidR="00FF6E2D">
          <w:rPr>
            <w:noProof/>
            <w:webHidden/>
          </w:rPr>
          <w:fldChar w:fldCharType="end"/>
        </w:r>
      </w:hyperlink>
    </w:p>
    <w:p w14:paraId="5DE24A92" w14:textId="58AF0229" w:rsidR="00FF6E2D" w:rsidRDefault="00BE5159">
      <w:pPr>
        <w:pStyle w:val="TM1"/>
        <w:tabs>
          <w:tab w:val="right" w:leader="dot" w:pos="9062"/>
        </w:tabs>
        <w:rPr>
          <w:rFonts w:eastAsiaTheme="minorEastAsia" w:cstheme="minorBidi"/>
          <w:b w:val="0"/>
          <w:bCs w:val="0"/>
          <w:caps w:val="0"/>
          <w:noProof/>
          <w:sz w:val="22"/>
          <w:szCs w:val="22"/>
        </w:rPr>
      </w:pPr>
      <w:hyperlink w:anchor="_Toc71640856" w:history="1">
        <w:r w:rsidR="00FF6E2D" w:rsidRPr="00DA4AFC">
          <w:rPr>
            <w:rStyle w:val="Lienhypertexte"/>
            <w:noProof/>
          </w:rPr>
          <w:t>Les obligations des formateurs</w:t>
        </w:r>
        <w:r w:rsidR="00FF6E2D">
          <w:rPr>
            <w:noProof/>
            <w:webHidden/>
          </w:rPr>
          <w:tab/>
        </w:r>
        <w:r w:rsidR="00FF6E2D">
          <w:rPr>
            <w:noProof/>
            <w:webHidden/>
          </w:rPr>
          <w:fldChar w:fldCharType="begin"/>
        </w:r>
        <w:r w:rsidR="00FF6E2D">
          <w:rPr>
            <w:noProof/>
            <w:webHidden/>
          </w:rPr>
          <w:instrText xml:space="preserve"> PAGEREF _Toc71640856 \h </w:instrText>
        </w:r>
        <w:r w:rsidR="00FF6E2D">
          <w:rPr>
            <w:noProof/>
            <w:webHidden/>
          </w:rPr>
        </w:r>
        <w:r w:rsidR="00FF6E2D">
          <w:rPr>
            <w:noProof/>
            <w:webHidden/>
          </w:rPr>
          <w:fldChar w:fldCharType="separate"/>
        </w:r>
        <w:r w:rsidR="00FF6E2D">
          <w:rPr>
            <w:noProof/>
            <w:webHidden/>
          </w:rPr>
          <w:t>14</w:t>
        </w:r>
        <w:r w:rsidR="00FF6E2D">
          <w:rPr>
            <w:noProof/>
            <w:webHidden/>
          </w:rPr>
          <w:fldChar w:fldCharType="end"/>
        </w:r>
      </w:hyperlink>
    </w:p>
    <w:p w14:paraId="4D53B0BC" w14:textId="44573F4F" w:rsidR="00FF6E2D" w:rsidRDefault="00BE5159">
      <w:pPr>
        <w:pStyle w:val="TM2"/>
        <w:tabs>
          <w:tab w:val="right" w:leader="dot" w:pos="9062"/>
        </w:tabs>
        <w:rPr>
          <w:rFonts w:eastAsiaTheme="minorEastAsia" w:cstheme="minorBidi"/>
          <w:smallCaps w:val="0"/>
          <w:noProof/>
          <w:sz w:val="22"/>
          <w:szCs w:val="22"/>
        </w:rPr>
      </w:pPr>
      <w:hyperlink w:anchor="_Toc71640857" w:history="1">
        <w:r w:rsidR="00FF6E2D" w:rsidRPr="00DA4AFC">
          <w:rPr>
            <w:rStyle w:val="Lienhypertexte"/>
            <w:noProof/>
          </w:rPr>
          <w:t>La gestion administrative</w:t>
        </w:r>
        <w:r w:rsidR="00FF6E2D">
          <w:rPr>
            <w:noProof/>
            <w:webHidden/>
          </w:rPr>
          <w:tab/>
        </w:r>
        <w:r w:rsidR="00FF6E2D">
          <w:rPr>
            <w:noProof/>
            <w:webHidden/>
          </w:rPr>
          <w:fldChar w:fldCharType="begin"/>
        </w:r>
        <w:r w:rsidR="00FF6E2D">
          <w:rPr>
            <w:noProof/>
            <w:webHidden/>
          </w:rPr>
          <w:instrText xml:space="preserve"> PAGEREF _Toc71640857 \h </w:instrText>
        </w:r>
        <w:r w:rsidR="00FF6E2D">
          <w:rPr>
            <w:noProof/>
            <w:webHidden/>
          </w:rPr>
        </w:r>
        <w:r w:rsidR="00FF6E2D">
          <w:rPr>
            <w:noProof/>
            <w:webHidden/>
          </w:rPr>
          <w:fldChar w:fldCharType="separate"/>
        </w:r>
        <w:r w:rsidR="00FF6E2D">
          <w:rPr>
            <w:noProof/>
            <w:webHidden/>
          </w:rPr>
          <w:t>14</w:t>
        </w:r>
        <w:r w:rsidR="00FF6E2D">
          <w:rPr>
            <w:noProof/>
            <w:webHidden/>
          </w:rPr>
          <w:fldChar w:fldCharType="end"/>
        </w:r>
      </w:hyperlink>
    </w:p>
    <w:p w14:paraId="1EAFF324" w14:textId="6B475CCC" w:rsidR="00FF6E2D" w:rsidRDefault="00BE5159">
      <w:pPr>
        <w:pStyle w:val="TM2"/>
        <w:tabs>
          <w:tab w:val="right" w:leader="dot" w:pos="9062"/>
        </w:tabs>
        <w:rPr>
          <w:rFonts w:eastAsiaTheme="minorEastAsia" w:cstheme="minorBidi"/>
          <w:smallCaps w:val="0"/>
          <w:noProof/>
          <w:sz w:val="22"/>
          <w:szCs w:val="22"/>
        </w:rPr>
      </w:pPr>
      <w:hyperlink w:anchor="_Toc71640858" w:history="1">
        <w:r w:rsidR="00FF6E2D" w:rsidRPr="00DA4AFC">
          <w:rPr>
            <w:rStyle w:val="Lienhypertexte"/>
            <w:noProof/>
          </w:rPr>
          <w:t>La formation continue</w:t>
        </w:r>
        <w:r w:rsidR="00FF6E2D">
          <w:rPr>
            <w:noProof/>
            <w:webHidden/>
          </w:rPr>
          <w:tab/>
        </w:r>
        <w:r w:rsidR="00FF6E2D">
          <w:rPr>
            <w:noProof/>
            <w:webHidden/>
          </w:rPr>
          <w:fldChar w:fldCharType="begin"/>
        </w:r>
        <w:r w:rsidR="00FF6E2D">
          <w:rPr>
            <w:noProof/>
            <w:webHidden/>
          </w:rPr>
          <w:instrText xml:space="preserve"> PAGEREF _Toc71640858 \h </w:instrText>
        </w:r>
        <w:r w:rsidR="00FF6E2D">
          <w:rPr>
            <w:noProof/>
            <w:webHidden/>
          </w:rPr>
        </w:r>
        <w:r w:rsidR="00FF6E2D">
          <w:rPr>
            <w:noProof/>
            <w:webHidden/>
          </w:rPr>
          <w:fldChar w:fldCharType="separate"/>
        </w:r>
        <w:r w:rsidR="00FF6E2D">
          <w:rPr>
            <w:noProof/>
            <w:webHidden/>
          </w:rPr>
          <w:t>14</w:t>
        </w:r>
        <w:r w:rsidR="00FF6E2D">
          <w:rPr>
            <w:noProof/>
            <w:webHidden/>
          </w:rPr>
          <w:fldChar w:fldCharType="end"/>
        </w:r>
      </w:hyperlink>
    </w:p>
    <w:p w14:paraId="5F0F738F" w14:textId="64EC61FF" w:rsidR="00FF6E2D" w:rsidRDefault="00BE5159">
      <w:pPr>
        <w:pStyle w:val="TM3"/>
        <w:tabs>
          <w:tab w:val="right" w:leader="dot" w:pos="9062"/>
        </w:tabs>
        <w:rPr>
          <w:rFonts w:eastAsiaTheme="minorEastAsia" w:cstheme="minorBidi"/>
          <w:i w:val="0"/>
          <w:iCs w:val="0"/>
          <w:noProof/>
          <w:sz w:val="22"/>
          <w:szCs w:val="22"/>
        </w:rPr>
      </w:pPr>
      <w:hyperlink w:anchor="_Toc71640859" w:history="1">
        <w:r w:rsidR="00FF6E2D" w:rsidRPr="00DA4AFC">
          <w:rPr>
            <w:rStyle w:val="Lienhypertexte"/>
            <w:noProof/>
          </w:rPr>
          <w:t>Parcours professionnel</w:t>
        </w:r>
        <w:r w:rsidR="00FF6E2D">
          <w:rPr>
            <w:noProof/>
            <w:webHidden/>
          </w:rPr>
          <w:tab/>
        </w:r>
        <w:r w:rsidR="00FF6E2D">
          <w:rPr>
            <w:noProof/>
            <w:webHidden/>
          </w:rPr>
          <w:fldChar w:fldCharType="begin"/>
        </w:r>
        <w:r w:rsidR="00FF6E2D">
          <w:rPr>
            <w:noProof/>
            <w:webHidden/>
          </w:rPr>
          <w:instrText xml:space="preserve"> PAGEREF _Toc71640859 \h </w:instrText>
        </w:r>
        <w:r w:rsidR="00FF6E2D">
          <w:rPr>
            <w:noProof/>
            <w:webHidden/>
          </w:rPr>
        </w:r>
        <w:r w:rsidR="00FF6E2D">
          <w:rPr>
            <w:noProof/>
            <w:webHidden/>
          </w:rPr>
          <w:fldChar w:fldCharType="separate"/>
        </w:r>
        <w:r w:rsidR="00FF6E2D">
          <w:rPr>
            <w:noProof/>
            <w:webHidden/>
          </w:rPr>
          <w:t>14</w:t>
        </w:r>
        <w:r w:rsidR="00FF6E2D">
          <w:rPr>
            <w:noProof/>
            <w:webHidden/>
          </w:rPr>
          <w:fldChar w:fldCharType="end"/>
        </w:r>
      </w:hyperlink>
    </w:p>
    <w:p w14:paraId="6ED119BA" w14:textId="44831CAF" w:rsidR="00FF6E2D" w:rsidRDefault="00BE5159">
      <w:pPr>
        <w:pStyle w:val="TM3"/>
        <w:tabs>
          <w:tab w:val="right" w:leader="dot" w:pos="9062"/>
        </w:tabs>
        <w:rPr>
          <w:rFonts w:eastAsiaTheme="minorEastAsia" w:cstheme="minorBidi"/>
          <w:i w:val="0"/>
          <w:iCs w:val="0"/>
          <w:noProof/>
          <w:sz w:val="22"/>
          <w:szCs w:val="22"/>
        </w:rPr>
      </w:pPr>
      <w:hyperlink w:anchor="_Toc71640860" w:history="1">
        <w:r w:rsidR="00FF6E2D" w:rsidRPr="00DA4AFC">
          <w:rPr>
            <w:rStyle w:val="Lienhypertexte"/>
            <w:noProof/>
          </w:rPr>
          <w:t>Veille métier</w:t>
        </w:r>
        <w:r w:rsidR="00FF6E2D">
          <w:rPr>
            <w:noProof/>
            <w:webHidden/>
          </w:rPr>
          <w:tab/>
        </w:r>
        <w:r w:rsidR="00FF6E2D">
          <w:rPr>
            <w:noProof/>
            <w:webHidden/>
          </w:rPr>
          <w:fldChar w:fldCharType="begin"/>
        </w:r>
        <w:r w:rsidR="00FF6E2D">
          <w:rPr>
            <w:noProof/>
            <w:webHidden/>
          </w:rPr>
          <w:instrText xml:space="preserve"> PAGEREF _Toc71640860 \h </w:instrText>
        </w:r>
        <w:r w:rsidR="00FF6E2D">
          <w:rPr>
            <w:noProof/>
            <w:webHidden/>
          </w:rPr>
        </w:r>
        <w:r w:rsidR="00FF6E2D">
          <w:rPr>
            <w:noProof/>
            <w:webHidden/>
          </w:rPr>
          <w:fldChar w:fldCharType="separate"/>
        </w:r>
        <w:r w:rsidR="00FF6E2D">
          <w:rPr>
            <w:noProof/>
            <w:webHidden/>
          </w:rPr>
          <w:t>14</w:t>
        </w:r>
        <w:r w:rsidR="00FF6E2D">
          <w:rPr>
            <w:noProof/>
            <w:webHidden/>
          </w:rPr>
          <w:fldChar w:fldCharType="end"/>
        </w:r>
      </w:hyperlink>
    </w:p>
    <w:p w14:paraId="66D4DA2C" w14:textId="7E29B672" w:rsidR="00FF6E2D" w:rsidRDefault="00BE5159">
      <w:pPr>
        <w:pStyle w:val="TM1"/>
        <w:tabs>
          <w:tab w:val="right" w:leader="dot" w:pos="9062"/>
        </w:tabs>
        <w:rPr>
          <w:rFonts w:eastAsiaTheme="minorEastAsia" w:cstheme="minorBidi"/>
          <w:b w:val="0"/>
          <w:bCs w:val="0"/>
          <w:caps w:val="0"/>
          <w:noProof/>
          <w:sz w:val="22"/>
          <w:szCs w:val="22"/>
        </w:rPr>
      </w:pPr>
      <w:hyperlink w:anchor="_Toc71640861" w:history="1">
        <w:r w:rsidR="00FF6E2D" w:rsidRPr="00DA4AFC">
          <w:rPr>
            <w:rStyle w:val="Lienhypertexte"/>
            <w:noProof/>
          </w:rPr>
          <w:t>Visibilité de la formation</w:t>
        </w:r>
        <w:r w:rsidR="00FF6E2D">
          <w:rPr>
            <w:noProof/>
            <w:webHidden/>
          </w:rPr>
          <w:tab/>
        </w:r>
        <w:r w:rsidR="00FF6E2D">
          <w:rPr>
            <w:noProof/>
            <w:webHidden/>
          </w:rPr>
          <w:fldChar w:fldCharType="begin"/>
        </w:r>
        <w:r w:rsidR="00FF6E2D">
          <w:rPr>
            <w:noProof/>
            <w:webHidden/>
          </w:rPr>
          <w:instrText xml:space="preserve"> PAGEREF _Toc71640861 \h </w:instrText>
        </w:r>
        <w:r w:rsidR="00FF6E2D">
          <w:rPr>
            <w:noProof/>
            <w:webHidden/>
          </w:rPr>
        </w:r>
        <w:r w:rsidR="00FF6E2D">
          <w:rPr>
            <w:noProof/>
            <w:webHidden/>
          </w:rPr>
          <w:fldChar w:fldCharType="separate"/>
        </w:r>
        <w:r w:rsidR="00FF6E2D">
          <w:rPr>
            <w:noProof/>
            <w:webHidden/>
          </w:rPr>
          <w:t>15</w:t>
        </w:r>
        <w:r w:rsidR="00FF6E2D">
          <w:rPr>
            <w:noProof/>
            <w:webHidden/>
          </w:rPr>
          <w:fldChar w:fldCharType="end"/>
        </w:r>
      </w:hyperlink>
    </w:p>
    <w:p w14:paraId="0EC2AF84" w14:textId="5DEC18A2" w:rsidR="00FF6E2D" w:rsidRDefault="00BE5159">
      <w:pPr>
        <w:pStyle w:val="TM2"/>
        <w:tabs>
          <w:tab w:val="right" w:leader="dot" w:pos="9062"/>
        </w:tabs>
        <w:rPr>
          <w:rFonts w:eastAsiaTheme="minorEastAsia" w:cstheme="minorBidi"/>
          <w:smallCaps w:val="0"/>
          <w:noProof/>
          <w:sz w:val="22"/>
          <w:szCs w:val="22"/>
        </w:rPr>
      </w:pPr>
      <w:hyperlink w:anchor="_Toc71640862" w:history="1">
        <w:r w:rsidR="00FF6E2D" w:rsidRPr="00DA4AFC">
          <w:rPr>
            <w:rStyle w:val="Lienhypertexte"/>
            <w:noProof/>
          </w:rPr>
          <w:t>Plateforme EDOF – Site CPF (Compte Personnel de Formation)</w:t>
        </w:r>
        <w:r w:rsidR="00FF6E2D">
          <w:rPr>
            <w:noProof/>
            <w:webHidden/>
          </w:rPr>
          <w:tab/>
        </w:r>
        <w:r w:rsidR="00FF6E2D">
          <w:rPr>
            <w:noProof/>
            <w:webHidden/>
          </w:rPr>
          <w:fldChar w:fldCharType="begin"/>
        </w:r>
        <w:r w:rsidR="00FF6E2D">
          <w:rPr>
            <w:noProof/>
            <w:webHidden/>
          </w:rPr>
          <w:instrText xml:space="preserve"> PAGEREF _Toc71640862 \h </w:instrText>
        </w:r>
        <w:r w:rsidR="00FF6E2D">
          <w:rPr>
            <w:noProof/>
            <w:webHidden/>
          </w:rPr>
        </w:r>
        <w:r w:rsidR="00FF6E2D">
          <w:rPr>
            <w:noProof/>
            <w:webHidden/>
          </w:rPr>
          <w:fldChar w:fldCharType="separate"/>
        </w:r>
        <w:r w:rsidR="00FF6E2D">
          <w:rPr>
            <w:noProof/>
            <w:webHidden/>
          </w:rPr>
          <w:t>15</w:t>
        </w:r>
        <w:r w:rsidR="00FF6E2D">
          <w:rPr>
            <w:noProof/>
            <w:webHidden/>
          </w:rPr>
          <w:fldChar w:fldCharType="end"/>
        </w:r>
      </w:hyperlink>
    </w:p>
    <w:p w14:paraId="5DD41326" w14:textId="333E579B" w:rsidR="00FF6E2D" w:rsidRDefault="00BE5159">
      <w:pPr>
        <w:pStyle w:val="TM2"/>
        <w:tabs>
          <w:tab w:val="right" w:leader="dot" w:pos="9062"/>
        </w:tabs>
        <w:rPr>
          <w:rFonts w:eastAsiaTheme="minorEastAsia" w:cstheme="minorBidi"/>
          <w:smallCaps w:val="0"/>
          <w:noProof/>
          <w:sz w:val="22"/>
          <w:szCs w:val="22"/>
        </w:rPr>
      </w:pPr>
      <w:hyperlink w:anchor="_Toc71640863" w:history="1">
        <w:r w:rsidR="00FF6E2D" w:rsidRPr="00DA4AFC">
          <w:rPr>
            <w:rStyle w:val="Lienhypertexte"/>
            <w:noProof/>
          </w:rPr>
          <w:t>Plateforme Kairos - Site Etoile</w:t>
        </w:r>
        <w:r w:rsidR="00FF6E2D">
          <w:rPr>
            <w:noProof/>
            <w:webHidden/>
          </w:rPr>
          <w:tab/>
        </w:r>
        <w:r w:rsidR="00FF6E2D">
          <w:rPr>
            <w:noProof/>
            <w:webHidden/>
          </w:rPr>
          <w:fldChar w:fldCharType="begin"/>
        </w:r>
        <w:r w:rsidR="00FF6E2D">
          <w:rPr>
            <w:noProof/>
            <w:webHidden/>
          </w:rPr>
          <w:instrText xml:space="preserve"> PAGEREF _Toc71640863 \h </w:instrText>
        </w:r>
        <w:r w:rsidR="00FF6E2D">
          <w:rPr>
            <w:noProof/>
            <w:webHidden/>
          </w:rPr>
        </w:r>
        <w:r w:rsidR="00FF6E2D">
          <w:rPr>
            <w:noProof/>
            <w:webHidden/>
          </w:rPr>
          <w:fldChar w:fldCharType="separate"/>
        </w:r>
        <w:r w:rsidR="00FF6E2D">
          <w:rPr>
            <w:noProof/>
            <w:webHidden/>
          </w:rPr>
          <w:t>15</w:t>
        </w:r>
        <w:r w:rsidR="00FF6E2D">
          <w:rPr>
            <w:noProof/>
            <w:webHidden/>
          </w:rPr>
          <w:fldChar w:fldCharType="end"/>
        </w:r>
      </w:hyperlink>
    </w:p>
    <w:p w14:paraId="2BEF7B7D" w14:textId="02511991" w:rsidR="00FF6E2D" w:rsidRDefault="00BE5159">
      <w:pPr>
        <w:pStyle w:val="TM1"/>
        <w:tabs>
          <w:tab w:val="right" w:leader="dot" w:pos="9062"/>
        </w:tabs>
        <w:rPr>
          <w:rFonts w:eastAsiaTheme="minorEastAsia" w:cstheme="minorBidi"/>
          <w:b w:val="0"/>
          <w:bCs w:val="0"/>
          <w:caps w:val="0"/>
          <w:noProof/>
          <w:sz w:val="22"/>
          <w:szCs w:val="22"/>
        </w:rPr>
      </w:pPr>
      <w:hyperlink w:anchor="_Toc71640864" w:history="1">
        <w:r w:rsidR="00FF6E2D" w:rsidRPr="00DA4AFC">
          <w:rPr>
            <w:rStyle w:val="Lienhypertexte"/>
            <w:noProof/>
          </w:rPr>
          <w:t>Table des annexes</w:t>
        </w:r>
        <w:r w:rsidR="00FF6E2D">
          <w:rPr>
            <w:noProof/>
            <w:webHidden/>
          </w:rPr>
          <w:tab/>
        </w:r>
        <w:r w:rsidR="00FF6E2D">
          <w:rPr>
            <w:noProof/>
            <w:webHidden/>
          </w:rPr>
          <w:fldChar w:fldCharType="begin"/>
        </w:r>
        <w:r w:rsidR="00FF6E2D">
          <w:rPr>
            <w:noProof/>
            <w:webHidden/>
          </w:rPr>
          <w:instrText xml:space="preserve"> PAGEREF _Toc71640864 \h </w:instrText>
        </w:r>
        <w:r w:rsidR="00FF6E2D">
          <w:rPr>
            <w:noProof/>
            <w:webHidden/>
          </w:rPr>
        </w:r>
        <w:r w:rsidR="00FF6E2D">
          <w:rPr>
            <w:noProof/>
            <w:webHidden/>
          </w:rPr>
          <w:fldChar w:fldCharType="separate"/>
        </w:r>
        <w:r w:rsidR="00FF6E2D">
          <w:rPr>
            <w:noProof/>
            <w:webHidden/>
          </w:rPr>
          <w:t>16</w:t>
        </w:r>
        <w:r w:rsidR="00FF6E2D">
          <w:rPr>
            <w:noProof/>
            <w:webHidden/>
          </w:rPr>
          <w:fldChar w:fldCharType="end"/>
        </w:r>
      </w:hyperlink>
    </w:p>
    <w:p w14:paraId="1C2EC4D7" w14:textId="1D61265B" w:rsidR="00974DB8" w:rsidRDefault="006248DB" w:rsidP="005C0372">
      <w:r>
        <w:rPr>
          <w:rFonts w:cstheme="minorHAnsi"/>
          <w:b/>
          <w:bCs/>
          <w:caps/>
          <w:sz w:val="20"/>
          <w:szCs w:val="20"/>
        </w:rPr>
        <w:fldChar w:fldCharType="end"/>
      </w:r>
    </w:p>
    <w:p w14:paraId="33CAE744" w14:textId="5EBA10A5" w:rsidR="00E9729A" w:rsidRDefault="00E9729A">
      <w:pPr>
        <w:spacing w:after="0" w:line="276" w:lineRule="auto"/>
        <w:jc w:val="left"/>
      </w:pPr>
    </w:p>
    <w:p w14:paraId="796CFDE0" w14:textId="6083A6AC" w:rsidR="00DD3CCC" w:rsidRDefault="006B38A3" w:rsidP="006B38A3">
      <w:pPr>
        <w:pStyle w:val="Titre"/>
      </w:pPr>
      <w:bookmarkStart w:id="3" w:name="_Toc71640825"/>
      <w:r>
        <w:lastRenderedPageBreak/>
        <w:t>Préambule</w:t>
      </w:r>
      <w:bookmarkEnd w:id="3"/>
    </w:p>
    <w:p w14:paraId="70FB4915" w14:textId="25DFE048" w:rsidR="006B38A3" w:rsidRDefault="006B38A3">
      <w:pPr>
        <w:spacing w:after="0" w:line="276" w:lineRule="auto"/>
        <w:jc w:val="left"/>
      </w:pPr>
    </w:p>
    <w:p w14:paraId="65662DCE" w14:textId="0DB992C2" w:rsidR="007E73F0" w:rsidRDefault="007E73F0" w:rsidP="007E73F0">
      <w:pPr>
        <w:spacing w:after="0" w:line="276" w:lineRule="auto"/>
      </w:pPr>
      <w:r>
        <w:t xml:space="preserve">Odyssée Création est un organisme de formation depuis 2008. Le pôle formation est un regroupement de pairs qui s’est constitué au sein de la coopérative pour se structurer, échanger sur leurs pratiques et répondre aux exigences des lois successives sur la formation professionnelle. </w:t>
      </w:r>
    </w:p>
    <w:p w14:paraId="16819FD2" w14:textId="05DCF955" w:rsidR="007E73F0" w:rsidRDefault="007E73F0" w:rsidP="007E73F0">
      <w:pPr>
        <w:spacing w:after="0" w:line="276" w:lineRule="auto"/>
      </w:pPr>
    </w:p>
    <w:p w14:paraId="66E45ACF" w14:textId="71651343" w:rsidR="006B38A3" w:rsidRDefault="007E73F0" w:rsidP="007E73F0">
      <w:pPr>
        <w:spacing w:after="0" w:line="276" w:lineRule="auto"/>
      </w:pPr>
      <w:r>
        <w:t xml:space="preserve">L’évolution des législations a demandé à Odyssée de s’adapter. En 2017, Odyssée Création est intégré au Datadock et permet aux bénéficiaires de ses formations de prétendre aux financements publics. En 2020, Odyssée a choisi de poursuivre </w:t>
      </w:r>
      <w:r w:rsidR="00C326AD">
        <w:t xml:space="preserve">son évolution en allant se certifié Qualiopi. </w:t>
      </w:r>
    </w:p>
    <w:p w14:paraId="4DA0F43D" w14:textId="32C6AE97" w:rsidR="00C326AD" w:rsidRDefault="00C326AD" w:rsidP="007E73F0">
      <w:pPr>
        <w:spacing w:after="0" w:line="276" w:lineRule="auto"/>
      </w:pPr>
    </w:p>
    <w:p w14:paraId="16A7CA47" w14:textId="77777777" w:rsidR="00C326AD" w:rsidRDefault="00C326AD" w:rsidP="00C326AD">
      <w:pPr>
        <w:spacing w:after="0" w:line="276" w:lineRule="auto"/>
      </w:pPr>
      <w:r>
        <w:t xml:space="preserve">Le pôle formation est en cours de structuration tout en étant constamment en mouvance ce qui lui permet de chercher à s’adapter au mieux aux besoins des </w:t>
      </w:r>
      <w:proofErr w:type="spellStart"/>
      <w:r>
        <w:t>formateurices</w:t>
      </w:r>
      <w:proofErr w:type="spellEnd"/>
      <w:r>
        <w:t xml:space="preserve"> qui le compose. </w:t>
      </w:r>
    </w:p>
    <w:p w14:paraId="4AEDCBA2" w14:textId="77777777" w:rsidR="00C326AD" w:rsidRDefault="00C326AD" w:rsidP="00C326AD">
      <w:pPr>
        <w:spacing w:after="0" w:line="276" w:lineRule="auto"/>
      </w:pPr>
    </w:p>
    <w:p w14:paraId="7B3271FC" w14:textId="734C39EE" w:rsidR="006B38A3" w:rsidRDefault="00C326AD" w:rsidP="00C326AD">
      <w:pPr>
        <w:spacing w:after="0" w:line="276" w:lineRule="auto"/>
      </w:pPr>
      <w:r>
        <w:t xml:space="preserve">Ce livret d’accueil permet aux nouveaux formateurs et aux nouvelles formatrices de retrouver toutes les informations nécessaires à l’élaboration et au développement de leur activité de formation. </w:t>
      </w:r>
    </w:p>
    <w:p w14:paraId="4E5748F6" w14:textId="0596D59F" w:rsidR="00C326AD" w:rsidRDefault="00C326AD" w:rsidP="00C326AD">
      <w:pPr>
        <w:spacing w:after="0" w:line="276" w:lineRule="auto"/>
      </w:pPr>
    </w:p>
    <w:p w14:paraId="068DD67C" w14:textId="2D453C62" w:rsidR="00C326AD" w:rsidRDefault="00C326AD" w:rsidP="00C326AD">
      <w:pPr>
        <w:spacing w:after="0" w:line="276" w:lineRule="auto"/>
      </w:pPr>
      <w:r>
        <w:t xml:space="preserve">La version des annexes prévues au document est valable le jour de l’envoi et susceptible d’évoluer avec le temps. </w:t>
      </w:r>
    </w:p>
    <w:p w14:paraId="542A48C7" w14:textId="7536D793" w:rsidR="00C326AD" w:rsidRDefault="00C326AD" w:rsidP="00C326AD">
      <w:pPr>
        <w:spacing w:after="0" w:line="276" w:lineRule="auto"/>
      </w:pPr>
    </w:p>
    <w:p w14:paraId="53F92813" w14:textId="4B2CD764" w:rsidR="00C326AD" w:rsidRDefault="00C326AD" w:rsidP="00C326AD">
      <w:pPr>
        <w:spacing w:after="0" w:line="276" w:lineRule="auto"/>
        <w:jc w:val="center"/>
      </w:pPr>
      <w:r>
        <w:t>Bienvenue au pôle formation d’Odyssée Création !</w:t>
      </w:r>
    </w:p>
    <w:p w14:paraId="6D03722B" w14:textId="77777777" w:rsidR="00C326AD" w:rsidRDefault="00C326AD" w:rsidP="00C326AD">
      <w:pPr>
        <w:spacing w:after="0" w:line="276" w:lineRule="auto"/>
      </w:pPr>
    </w:p>
    <w:p w14:paraId="5D56884F" w14:textId="73F083F6" w:rsidR="00C326AD" w:rsidRDefault="00C326AD" w:rsidP="00C326AD">
      <w:pPr>
        <w:spacing w:after="0" w:line="276" w:lineRule="auto"/>
        <w:sectPr w:rsidR="00C326AD" w:rsidSect="007E73F0">
          <w:headerReference w:type="default" r:id="rId10"/>
          <w:footerReference w:type="default" r:id="rId11"/>
          <w:type w:val="continuous"/>
          <w:pgSz w:w="11906" w:h="16838"/>
          <w:pgMar w:top="1417" w:right="1417" w:bottom="1417" w:left="1417" w:header="708" w:footer="708" w:gutter="0"/>
          <w:cols w:space="708"/>
          <w:titlePg/>
          <w:docGrid w:linePitch="360"/>
        </w:sectPr>
      </w:pPr>
    </w:p>
    <w:p w14:paraId="29BA9681" w14:textId="2AEC8C5E" w:rsidR="00E9729A" w:rsidRDefault="00ED4425" w:rsidP="00DD3CCC">
      <w:pPr>
        <w:pStyle w:val="Titre"/>
      </w:pPr>
      <w:bookmarkStart w:id="6" w:name="_Toc71626348"/>
      <w:bookmarkStart w:id="7" w:name="_Toc71640826"/>
      <w:r>
        <w:rPr>
          <w:noProof/>
        </w:rPr>
        <w:lastRenderedPageBreak/>
        <w:drawing>
          <wp:anchor distT="0" distB="0" distL="114300" distR="114300" simplePos="0" relativeHeight="251658240" behindDoc="0" locked="0" layoutInCell="1" allowOverlap="1" wp14:anchorId="46D04FA2" wp14:editId="3A7DC945">
            <wp:simplePos x="0" y="0"/>
            <wp:positionH relativeFrom="margin">
              <wp:posOffset>-706120</wp:posOffset>
            </wp:positionH>
            <wp:positionV relativeFrom="margin">
              <wp:posOffset>486410</wp:posOffset>
            </wp:positionV>
            <wp:extent cx="5120162" cy="2880000"/>
            <wp:effectExtent l="0" t="0" r="4445" b="0"/>
            <wp:wrapSquare wrapText="bothSides"/>
            <wp:docPr id="12" name="Image 12"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tableau blanc&#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0162" cy="2880000"/>
                    </a:xfrm>
                    <a:prstGeom prst="rect">
                      <a:avLst/>
                    </a:prstGeom>
                  </pic:spPr>
                </pic:pic>
              </a:graphicData>
            </a:graphic>
          </wp:anchor>
        </w:drawing>
      </w:r>
      <w:r>
        <w:rPr>
          <w:noProof/>
        </w:rPr>
        <w:drawing>
          <wp:anchor distT="0" distB="0" distL="114300" distR="114300" simplePos="0" relativeHeight="251659264" behindDoc="0" locked="0" layoutInCell="1" allowOverlap="1" wp14:anchorId="5C868AAA" wp14:editId="5F9FA0F2">
            <wp:simplePos x="0" y="0"/>
            <wp:positionH relativeFrom="margin">
              <wp:posOffset>4561568</wp:posOffset>
            </wp:positionH>
            <wp:positionV relativeFrom="margin">
              <wp:posOffset>486863</wp:posOffset>
            </wp:positionV>
            <wp:extent cx="5120162" cy="2880000"/>
            <wp:effectExtent l="0" t="0" r="4445" b="0"/>
            <wp:wrapSquare wrapText="bothSides"/>
            <wp:docPr id="13" name="Image 13" descr="Une image contenant texte, carte de visi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rte de visite, capture d’écran&#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0162" cy="2880000"/>
                    </a:xfrm>
                    <a:prstGeom prst="rect">
                      <a:avLst/>
                    </a:prstGeom>
                  </pic:spPr>
                </pic:pic>
              </a:graphicData>
            </a:graphic>
          </wp:anchor>
        </w:drawing>
      </w:r>
      <w:r w:rsidR="00DD3CCC">
        <w:t>Parcours d’un</w:t>
      </w:r>
      <w:r w:rsidR="00965A1A">
        <w:t>.E</w:t>
      </w:r>
      <w:r w:rsidR="00DD3CCC">
        <w:t xml:space="preserve"> formateur</w:t>
      </w:r>
      <w:r w:rsidR="00965A1A">
        <w:t>Ice</w:t>
      </w:r>
      <w:r w:rsidR="00DD3CCC">
        <w:t xml:space="preserve"> </w:t>
      </w:r>
      <w:r w:rsidR="007D0FA9">
        <w:t>à</w:t>
      </w:r>
      <w:r w:rsidR="00DD3CCC">
        <w:t xml:space="preserve"> Odyssée Création</w:t>
      </w:r>
      <w:bookmarkEnd w:id="6"/>
      <w:bookmarkEnd w:id="7"/>
    </w:p>
    <w:p w14:paraId="10AF9128" w14:textId="4CB30841" w:rsidR="0097301D" w:rsidRDefault="00965A1A" w:rsidP="0097301D">
      <w:r>
        <w:rPr>
          <w:noProof/>
        </w:rPr>
        <w:drawing>
          <wp:anchor distT="0" distB="0" distL="114300" distR="114300" simplePos="0" relativeHeight="251663360" behindDoc="0" locked="0" layoutInCell="1" allowOverlap="1" wp14:anchorId="43E9B89D" wp14:editId="3B9BAE5A">
            <wp:simplePos x="0" y="0"/>
            <wp:positionH relativeFrom="margin">
              <wp:posOffset>4566285</wp:posOffset>
            </wp:positionH>
            <wp:positionV relativeFrom="margin">
              <wp:posOffset>3554730</wp:posOffset>
            </wp:positionV>
            <wp:extent cx="5120005" cy="2879725"/>
            <wp:effectExtent l="0" t="0" r="4445" b="0"/>
            <wp:wrapSquare wrapText="bothSides"/>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0005" cy="2879725"/>
                    </a:xfrm>
                    <a:prstGeom prst="rect">
                      <a:avLst/>
                    </a:prstGeom>
                  </pic:spPr>
                </pic:pic>
              </a:graphicData>
            </a:graphic>
          </wp:anchor>
        </w:drawing>
      </w:r>
      <w:r>
        <w:rPr>
          <w:noProof/>
        </w:rPr>
        <w:drawing>
          <wp:anchor distT="0" distB="0" distL="114300" distR="114300" simplePos="0" relativeHeight="251661823" behindDoc="0" locked="0" layoutInCell="1" allowOverlap="1" wp14:anchorId="388B82D4" wp14:editId="24316D11">
            <wp:simplePos x="0" y="0"/>
            <wp:positionH relativeFrom="margin">
              <wp:posOffset>-747395</wp:posOffset>
            </wp:positionH>
            <wp:positionV relativeFrom="margin">
              <wp:posOffset>3554730</wp:posOffset>
            </wp:positionV>
            <wp:extent cx="5120162" cy="2880000"/>
            <wp:effectExtent l="0" t="0" r="4445" b="0"/>
            <wp:wrapSquare wrapText="bothSides"/>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0162" cy="2880000"/>
                    </a:xfrm>
                    <a:prstGeom prst="rect">
                      <a:avLst/>
                    </a:prstGeom>
                  </pic:spPr>
                </pic:pic>
              </a:graphicData>
            </a:graphic>
          </wp:anchor>
        </w:drawing>
      </w:r>
      <w:r w:rsidR="003D7658">
        <w:rPr>
          <w:noProof/>
        </w:rPr>
        <mc:AlternateContent>
          <mc:Choice Requires="wps">
            <w:drawing>
              <wp:anchor distT="0" distB="0" distL="114300" distR="114300" simplePos="0" relativeHeight="251662336" behindDoc="0" locked="0" layoutInCell="1" allowOverlap="1" wp14:anchorId="52DA9E95" wp14:editId="10A71211">
                <wp:simplePos x="0" y="0"/>
                <wp:positionH relativeFrom="column">
                  <wp:posOffset>2675255</wp:posOffset>
                </wp:positionH>
                <wp:positionV relativeFrom="paragraph">
                  <wp:posOffset>3861457</wp:posOffset>
                </wp:positionV>
                <wp:extent cx="1695801" cy="1633308"/>
                <wp:effectExtent l="0" t="0" r="19050" b="24130"/>
                <wp:wrapNone/>
                <wp:docPr id="16" name="Ellipse 16"/>
                <wp:cNvGraphicFramePr/>
                <a:graphic xmlns:a="http://schemas.openxmlformats.org/drawingml/2006/main">
                  <a:graphicData uri="http://schemas.microsoft.com/office/word/2010/wordprocessingShape">
                    <wps:wsp>
                      <wps:cNvSpPr/>
                      <wps:spPr>
                        <a:xfrm>
                          <a:off x="0" y="0"/>
                          <a:ext cx="1695801" cy="1633308"/>
                        </a:xfrm>
                        <a:prstGeom prst="ellipse">
                          <a:avLst/>
                        </a:prstGeom>
                        <a:noFill/>
                        <a:ln>
                          <a:solidFill>
                            <a:srgbClr val="344B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3009B" id="Ellipse 16" o:spid="_x0000_s1026" style="position:absolute;margin-left:210.65pt;margin-top:304.05pt;width:133.55pt;height:1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" filled="f" strokecolor="#344b95" strokeweight="2pt"/>
            </w:pict>
          </mc:Fallback>
        </mc:AlternateContent>
      </w:r>
    </w:p>
    <w:p w14:paraId="275FFEAC" w14:textId="3D253D42" w:rsidR="007160C3" w:rsidRDefault="007160C3" w:rsidP="001566FF">
      <w:pPr>
        <w:sectPr w:rsidR="007160C3" w:rsidSect="00DD3CCC">
          <w:pgSz w:w="16838" w:h="11906" w:orient="landscape"/>
          <w:pgMar w:top="709" w:right="1417" w:bottom="1417" w:left="1417" w:header="708" w:footer="708" w:gutter="0"/>
          <w:cols w:space="708"/>
          <w:titlePg/>
          <w:docGrid w:linePitch="360"/>
        </w:sectPr>
      </w:pPr>
    </w:p>
    <w:p w14:paraId="2D1685B2" w14:textId="6AA9CF92" w:rsidR="00E06600" w:rsidRPr="005E6818" w:rsidRDefault="00CA51AC" w:rsidP="005E6818">
      <w:pPr>
        <w:pStyle w:val="Titre"/>
      </w:pPr>
      <w:bookmarkStart w:id="8" w:name="_Toc71626349"/>
      <w:bookmarkStart w:id="9" w:name="_Toc71640827"/>
      <w:r w:rsidRPr="005E6818">
        <w:lastRenderedPageBreak/>
        <w:t>LE FONCTIONNEMENT DU POLE FORMATION</w:t>
      </w:r>
      <w:bookmarkEnd w:id="8"/>
      <w:bookmarkEnd w:id="9"/>
    </w:p>
    <w:p w14:paraId="496A8D67" w14:textId="77777777" w:rsidR="00DC7C17" w:rsidRDefault="00DC7C17" w:rsidP="001566FF"/>
    <w:p w14:paraId="7079AA7C" w14:textId="448A8FAE" w:rsidR="007160C3" w:rsidRPr="00CA51AC" w:rsidRDefault="00DC7C17" w:rsidP="00296B58">
      <w:pPr>
        <w:pStyle w:val="Titre1"/>
      </w:pPr>
      <w:bookmarkStart w:id="10" w:name="_Toc71626350"/>
      <w:bookmarkStart w:id="11" w:name="_Toc71640828"/>
      <w:r w:rsidRPr="00CA51AC">
        <w:t>L’équipe</w:t>
      </w:r>
      <w:bookmarkEnd w:id="10"/>
      <w:bookmarkEnd w:id="11"/>
    </w:p>
    <w:p w14:paraId="12B6E5D3" w14:textId="0D9B7A71" w:rsidR="00DC7C17" w:rsidRDefault="00DC7C17" w:rsidP="00DC7C17"/>
    <w:p w14:paraId="20B4E9AA" w14:textId="7FF94E1A" w:rsidR="00DC7C17" w:rsidRPr="007721CA" w:rsidRDefault="00DC7C17" w:rsidP="007721CA">
      <w:pPr>
        <w:pStyle w:val="Titre2"/>
      </w:pPr>
      <w:bookmarkStart w:id="12" w:name="_Toc71640829"/>
      <w:r w:rsidRPr="007721CA">
        <w:t xml:space="preserve">Les </w:t>
      </w:r>
      <w:proofErr w:type="spellStart"/>
      <w:r w:rsidRPr="007721CA">
        <w:t>formateurices</w:t>
      </w:r>
      <w:bookmarkEnd w:id="12"/>
      <w:proofErr w:type="spellEnd"/>
      <w:r w:rsidRPr="007721CA">
        <w:t xml:space="preserve"> </w:t>
      </w:r>
    </w:p>
    <w:p w14:paraId="5A6B6912" w14:textId="65AABBA4" w:rsidR="00DC7C17" w:rsidRDefault="00DC7C17" w:rsidP="001566FF"/>
    <w:p w14:paraId="1FFF6D2B" w14:textId="77777777" w:rsidR="00DC7C17" w:rsidRPr="00DC7C17" w:rsidRDefault="00DC7C17" w:rsidP="00DC7C17">
      <w:r w:rsidRPr="00DC7C17">
        <w:t xml:space="preserve">Le pôle formation regroupe une vingtaine de formatrices et de formateurs tous domaines confondus : </w:t>
      </w:r>
    </w:p>
    <w:p w14:paraId="250BD28E" w14:textId="64AA3A24" w:rsidR="00DC7C17" w:rsidRPr="00DC7C17" w:rsidRDefault="00DC7C17" w:rsidP="00DC7C17">
      <w:pPr>
        <w:pStyle w:val="Paragraphedeliste"/>
        <w:numPr>
          <w:ilvl w:val="0"/>
          <w:numId w:val="19"/>
        </w:numPr>
      </w:pPr>
      <w:proofErr w:type="gramStart"/>
      <w:r w:rsidRPr="00DC7C17">
        <w:t>bien</w:t>
      </w:r>
      <w:proofErr w:type="gramEnd"/>
      <w:r w:rsidRPr="00DC7C17">
        <w:t>-être au travail, coopération, médico-social, petite enfance, environnement, informatique, communication, impression 3D, développement commercial, réseaux sociaux…</w:t>
      </w:r>
    </w:p>
    <w:p w14:paraId="5EF1C97D" w14:textId="77777777" w:rsidR="00DC7C17" w:rsidRDefault="00DC7C17" w:rsidP="00DC7C17"/>
    <w:p w14:paraId="51996A73" w14:textId="5DFBDA9F" w:rsidR="00DC7C17" w:rsidRDefault="00DC7C17" w:rsidP="00DC7C17">
      <w:r>
        <w:t>Les p</w:t>
      </w:r>
      <w:r w:rsidRPr="00DC7C17">
        <w:t>rofils</w:t>
      </w:r>
      <w:r>
        <w:t xml:space="preserve"> sont </w:t>
      </w:r>
      <w:r w:rsidRPr="00DC7C17">
        <w:t xml:space="preserve">variés : </w:t>
      </w:r>
      <w:proofErr w:type="spellStart"/>
      <w:r w:rsidRPr="00DC7C17">
        <w:t>formateurices</w:t>
      </w:r>
      <w:proofErr w:type="spellEnd"/>
      <w:r w:rsidRPr="00DC7C17">
        <w:t xml:space="preserve"> à temps plein ou </w:t>
      </w:r>
      <w:proofErr w:type="spellStart"/>
      <w:r w:rsidRPr="00DC7C17">
        <w:t>occasionnel.les</w:t>
      </w:r>
      <w:proofErr w:type="spellEnd"/>
      <w:r w:rsidRPr="00DC7C17">
        <w:t xml:space="preserve">, </w:t>
      </w:r>
      <w:proofErr w:type="spellStart"/>
      <w:r w:rsidRPr="00DC7C17">
        <w:t>débutant.</w:t>
      </w:r>
      <w:proofErr w:type="gramStart"/>
      <w:r w:rsidRPr="00DC7C17">
        <w:t>e.s</w:t>
      </w:r>
      <w:proofErr w:type="spellEnd"/>
      <w:proofErr w:type="gramEnd"/>
      <w:r w:rsidRPr="00DC7C17">
        <w:t xml:space="preserve"> ou </w:t>
      </w:r>
      <w:proofErr w:type="spellStart"/>
      <w:r w:rsidRPr="00DC7C17">
        <w:t>confirmé.e.s</w:t>
      </w:r>
      <w:proofErr w:type="spellEnd"/>
    </w:p>
    <w:p w14:paraId="3528759F" w14:textId="77777777" w:rsidR="00DC7C17" w:rsidRPr="00DC7C17" w:rsidRDefault="00DC7C17" w:rsidP="00DC7C17"/>
    <w:p w14:paraId="5958FDE0" w14:textId="7A473F3C" w:rsidR="00DC7C17" w:rsidRDefault="00DC7C17" w:rsidP="00DC7C17">
      <w:r>
        <w:t xml:space="preserve">Odyssée Création est également un </w:t>
      </w:r>
      <w:r w:rsidRPr="00DC7C17">
        <w:t>Centre de bilan de compétences</w:t>
      </w:r>
      <w:r>
        <w:t xml:space="preserve"> et d’a</w:t>
      </w:r>
      <w:r w:rsidRPr="00DC7C17">
        <w:t>ccompagnement VAE</w:t>
      </w:r>
      <w:r>
        <w:t xml:space="preserve">. </w:t>
      </w:r>
    </w:p>
    <w:p w14:paraId="1A51D35D" w14:textId="50266649" w:rsidR="00DC7C17" w:rsidRDefault="00DC7C17" w:rsidP="00DC7C17"/>
    <w:p w14:paraId="28E36C8F" w14:textId="7C193750" w:rsidR="00DC7C17" w:rsidRPr="001C7BE3" w:rsidRDefault="00DC7C17" w:rsidP="001C7BE3">
      <w:pPr>
        <w:pStyle w:val="Titre2"/>
        <w:rPr>
          <w:rStyle w:val="Titre2Car"/>
          <w:b/>
          <w:bCs/>
        </w:rPr>
      </w:pPr>
      <w:bookmarkStart w:id="13" w:name="_Toc71640830"/>
      <w:r w:rsidRPr="007721CA">
        <w:rPr>
          <w:rStyle w:val="Titre2Car"/>
          <w:b/>
          <w:bCs/>
        </w:rPr>
        <w:t>L’équipe d’accompagnement</w:t>
      </w:r>
      <w:bookmarkEnd w:id="13"/>
    </w:p>
    <w:p w14:paraId="45CA62FA" w14:textId="50C0A64F" w:rsidR="00DC7C17" w:rsidRDefault="00DC7C17" w:rsidP="00DC7C17">
      <w:r w:rsidRPr="00DC7C17">
        <w:t xml:space="preserve">L’équipe d’appui </w:t>
      </w:r>
      <w:r>
        <w:t xml:space="preserve">qui accompagne les </w:t>
      </w:r>
      <w:proofErr w:type="spellStart"/>
      <w:r>
        <w:t>formateurices</w:t>
      </w:r>
      <w:proofErr w:type="spellEnd"/>
      <w:r>
        <w:t xml:space="preserve"> dans leurs projets se compose :</w:t>
      </w:r>
    </w:p>
    <w:p w14:paraId="09B90450" w14:textId="77777777" w:rsidR="005E6818" w:rsidRDefault="005E6818" w:rsidP="00DC7C17"/>
    <w:p w14:paraId="46106A18" w14:textId="34F07688" w:rsidR="00DC7C17" w:rsidRDefault="00CA51AC" w:rsidP="00296B58">
      <w:r w:rsidRPr="006248DB">
        <w:rPr>
          <w:b/>
          <w:bCs/>
          <w:u w:val="single"/>
        </w:rPr>
        <w:t>C</w:t>
      </w:r>
      <w:r w:rsidR="00DC7C17" w:rsidRPr="006248DB">
        <w:rPr>
          <w:b/>
          <w:bCs/>
          <w:u w:val="single"/>
        </w:rPr>
        <w:t xml:space="preserve">oordinatrice pédagogique </w:t>
      </w:r>
      <w:r w:rsidR="001F4B7E">
        <w:rPr>
          <w:b/>
          <w:bCs/>
          <w:u w:val="single"/>
        </w:rPr>
        <w:t xml:space="preserve">et référente handicap </w:t>
      </w:r>
      <w:r w:rsidR="00DC7C17" w:rsidRPr="006248DB">
        <w:rPr>
          <w:b/>
          <w:bCs/>
          <w:u w:val="single"/>
        </w:rPr>
        <w:t>:</w:t>
      </w:r>
      <w:r w:rsidR="00DC7C17" w:rsidRPr="00DC7C17">
        <w:t xml:space="preserve"> Harmony VILMONT </w:t>
      </w:r>
    </w:p>
    <w:p w14:paraId="798FBF3A" w14:textId="028792DA" w:rsidR="00DC7C17" w:rsidRDefault="007721CA" w:rsidP="00296B58">
      <w:r>
        <w:t>Harmony</w:t>
      </w:r>
      <w:r w:rsidR="00DC7C17">
        <w:t xml:space="preserve"> accompagne le pôle formateur </w:t>
      </w:r>
      <w:r w:rsidR="00216657">
        <w:t xml:space="preserve">dans sa structuration pour favoriser une synergie entre les </w:t>
      </w:r>
      <w:proofErr w:type="spellStart"/>
      <w:r w:rsidR="00216657">
        <w:t>formateurices</w:t>
      </w:r>
      <w:proofErr w:type="spellEnd"/>
      <w:r w:rsidR="00216657">
        <w:t xml:space="preserve"> du pôle et veille à l’amélioration continue de leurs conditions d’exercices.</w:t>
      </w:r>
    </w:p>
    <w:p w14:paraId="22E431A0" w14:textId="77777777" w:rsidR="00296B58" w:rsidRDefault="00296B58" w:rsidP="00296B58">
      <w:pPr>
        <w:rPr>
          <w:u w:val="single"/>
        </w:rPr>
      </w:pPr>
    </w:p>
    <w:p w14:paraId="28522DCF" w14:textId="0A9F78A6" w:rsidR="00216657" w:rsidRPr="00296B58" w:rsidRDefault="00216657" w:rsidP="00296B58">
      <w:pPr>
        <w:rPr>
          <w:u w:val="single"/>
        </w:rPr>
      </w:pPr>
      <w:r w:rsidRPr="00296B58">
        <w:rPr>
          <w:u w:val="single"/>
        </w:rPr>
        <w:t xml:space="preserve">Coordonnées et disponibilités : </w:t>
      </w:r>
    </w:p>
    <w:p w14:paraId="7EC2EDE3" w14:textId="77777777" w:rsidR="00DC7C17" w:rsidRPr="00DC7C17" w:rsidRDefault="00DC7C17" w:rsidP="00DC7C17">
      <w:r w:rsidRPr="00DC7C17">
        <w:t>harmony.vilmont@odyssee-creation.coop</w:t>
      </w:r>
    </w:p>
    <w:p w14:paraId="1BB93AF7" w14:textId="42C10B8C" w:rsidR="007160C3" w:rsidRDefault="00DC7C17" w:rsidP="00DC7C17">
      <w:r w:rsidRPr="00DC7C17">
        <w:t>Disponible</w:t>
      </w:r>
      <w:r w:rsidR="008B729C">
        <w:t xml:space="preserve"> sur rendez-vous</w:t>
      </w:r>
      <w:r w:rsidRPr="00DC7C17">
        <w:t xml:space="preserve"> les lundis, mardis et jeudis</w:t>
      </w:r>
      <w:r w:rsidR="008B729C">
        <w:t>, s</w:t>
      </w:r>
      <w:r w:rsidRPr="00DC7C17">
        <w:t xml:space="preserve">ur le site de Montlouis sur Loire ou en </w:t>
      </w:r>
      <w:proofErr w:type="spellStart"/>
      <w:r w:rsidRPr="00DC7C17">
        <w:t>visio</w:t>
      </w:r>
      <w:proofErr w:type="spellEnd"/>
    </w:p>
    <w:p w14:paraId="6D637F4B" w14:textId="77777777" w:rsidR="00DC7C17" w:rsidRDefault="00DC7C17" w:rsidP="00DC7C17"/>
    <w:p w14:paraId="220A9FD6" w14:textId="3E3AFF4B" w:rsidR="00DC7C17" w:rsidRDefault="00CA51AC" w:rsidP="00296B58">
      <w:r w:rsidRPr="00296B58">
        <w:rPr>
          <w:b/>
          <w:bCs/>
          <w:u w:val="single"/>
        </w:rPr>
        <w:t>R</w:t>
      </w:r>
      <w:r w:rsidR="00DC7C17" w:rsidRPr="00296B58">
        <w:rPr>
          <w:b/>
          <w:bCs/>
          <w:u w:val="single"/>
        </w:rPr>
        <w:t>esponsable administrative :</w:t>
      </w:r>
      <w:r w:rsidR="00DC7C17">
        <w:t xml:space="preserve"> </w:t>
      </w:r>
      <w:r w:rsidR="00216657">
        <w:t xml:space="preserve">Gisèle VAN GRASSTEK </w:t>
      </w:r>
    </w:p>
    <w:p w14:paraId="600E43A1" w14:textId="4D2A8F33" w:rsidR="007A7C0D" w:rsidRDefault="008B729C" w:rsidP="00296B58">
      <w:r>
        <w:t xml:space="preserve">Tous les documents doivent être signés par </w:t>
      </w:r>
      <w:r w:rsidR="007721CA">
        <w:t>Gisèle</w:t>
      </w:r>
      <w:r>
        <w:t xml:space="preserve"> (conventions, contrats, contrats de sous-traitance…) En cas de litige, c’est elle aussi qui est la référente. </w:t>
      </w:r>
    </w:p>
    <w:p w14:paraId="5AF9D860" w14:textId="77777777" w:rsidR="00296B58" w:rsidRDefault="00296B58" w:rsidP="008B729C">
      <w:pPr>
        <w:rPr>
          <w:u w:val="single"/>
        </w:rPr>
      </w:pPr>
    </w:p>
    <w:p w14:paraId="1B2C4E79" w14:textId="27509F3E" w:rsidR="008B729C" w:rsidRPr="00216657" w:rsidRDefault="008B729C" w:rsidP="008B729C">
      <w:pPr>
        <w:rPr>
          <w:u w:val="single"/>
        </w:rPr>
      </w:pPr>
      <w:r w:rsidRPr="00216657">
        <w:rPr>
          <w:u w:val="single"/>
        </w:rPr>
        <w:t>Coordonnées </w:t>
      </w:r>
      <w:r>
        <w:rPr>
          <w:u w:val="single"/>
        </w:rPr>
        <w:t xml:space="preserve">et disponibilités </w:t>
      </w:r>
      <w:r w:rsidRPr="00216657">
        <w:rPr>
          <w:u w:val="single"/>
        </w:rPr>
        <w:t xml:space="preserve">: </w:t>
      </w:r>
    </w:p>
    <w:p w14:paraId="0DCB4776" w14:textId="7647270A" w:rsidR="008B729C" w:rsidRPr="00DC7C17" w:rsidRDefault="00BE5159" w:rsidP="008B729C">
      <w:hyperlink r:id="rId16" w:history="1">
        <w:r w:rsidR="00CA51AC" w:rsidRPr="003E2F28">
          <w:rPr>
            <w:rStyle w:val="Lienhypertexte"/>
          </w:rPr>
          <w:t>gisele.van.grasstek</w:t>
        </w:r>
        <w:r w:rsidR="00CA51AC" w:rsidRPr="00DC7C17">
          <w:rPr>
            <w:rStyle w:val="Lienhypertexte"/>
          </w:rPr>
          <w:t>@odyssee-creation.coop</w:t>
        </w:r>
      </w:hyperlink>
      <w:r w:rsidR="00CA51AC">
        <w:t xml:space="preserve"> </w:t>
      </w:r>
      <w:r w:rsidR="00A40568">
        <w:t>– 06 87 88 98 62</w:t>
      </w:r>
    </w:p>
    <w:p w14:paraId="571A4D22" w14:textId="4523972C" w:rsidR="008B729C" w:rsidRDefault="008B729C" w:rsidP="008B729C">
      <w:r w:rsidRPr="00DC7C17">
        <w:t xml:space="preserve">Disponible </w:t>
      </w:r>
      <w:r>
        <w:t>sur rendez-vous du lundi au vendredi, s</w:t>
      </w:r>
      <w:r w:rsidRPr="00DC7C17">
        <w:t xml:space="preserve">ur le site de </w:t>
      </w:r>
      <w:r>
        <w:t xml:space="preserve">Romorantin </w:t>
      </w:r>
      <w:r w:rsidRPr="00DC7C17">
        <w:t xml:space="preserve">ou en </w:t>
      </w:r>
      <w:proofErr w:type="spellStart"/>
      <w:r w:rsidRPr="00DC7C17">
        <w:t>visio</w:t>
      </w:r>
      <w:proofErr w:type="spellEnd"/>
    </w:p>
    <w:p w14:paraId="29A84FBE" w14:textId="1A8DD44F" w:rsidR="007160C3" w:rsidRDefault="007721CA" w:rsidP="00296B58">
      <w:r>
        <w:rPr>
          <w:b/>
          <w:bCs/>
          <w:u w:val="single"/>
        </w:rPr>
        <w:lastRenderedPageBreak/>
        <w:t>Responsable comptabilité</w:t>
      </w:r>
      <w:r w:rsidR="00CA51AC" w:rsidRPr="00296B58">
        <w:rPr>
          <w:b/>
          <w:bCs/>
          <w:u w:val="single"/>
        </w:rPr>
        <w:t xml:space="preserve"> : </w:t>
      </w:r>
      <w:r w:rsidRPr="007721CA">
        <w:t>Alain Riou</w:t>
      </w:r>
    </w:p>
    <w:p w14:paraId="4E169F55" w14:textId="53F587B1" w:rsidR="007721CA" w:rsidRPr="007721CA" w:rsidRDefault="007721CA" w:rsidP="00296B58">
      <w:r>
        <w:t xml:space="preserve">Alain </w:t>
      </w:r>
      <w:r w:rsidR="001C7BE3">
        <w:t xml:space="preserve">intervient dans la conduite de la gestion comptable de la structure et dans le conseil en gestion et la formation auprès des </w:t>
      </w:r>
      <w:proofErr w:type="spellStart"/>
      <w:r w:rsidR="001C7BE3">
        <w:t>entrepreneur.e.s</w:t>
      </w:r>
      <w:proofErr w:type="spellEnd"/>
      <w:r w:rsidR="001C7BE3">
        <w:t xml:space="preserve">. Il est donc la personne ressource de tout ce qui concerne le côté comptabilité de la formation professionnelle. </w:t>
      </w:r>
    </w:p>
    <w:p w14:paraId="75F0E54C" w14:textId="4A16743B" w:rsidR="00CA51AC" w:rsidRDefault="00CA51AC" w:rsidP="00CA51AC">
      <w:pPr>
        <w:rPr>
          <w:b/>
          <w:bCs/>
          <w:u w:val="single"/>
        </w:rPr>
      </w:pPr>
    </w:p>
    <w:p w14:paraId="7763BA80" w14:textId="77777777" w:rsidR="00A40568" w:rsidRPr="00216657" w:rsidRDefault="00A40568" w:rsidP="00A40568">
      <w:pPr>
        <w:rPr>
          <w:u w:val="single"/>
        </w:rPr>
      </w:pPr>
      <w:r w:rsidRPr="00216657">
        <w:rPr>
          <w:u w:val="single"/>
        </w:rPr>
        <w:t>Coordonnées </w:t>
      </w:r>
      <w:r>
        <w:rPr>
          <w:u w:val="single"/>
        </w:rPr>
        <w:t xml:space="preserve">et disponibilités </w:t>
      </w:r>
      <w:r w:rsidRPr="00216657">
        <w:rPr>
          <w:u w:val="single"/>
        </w:rPr>
        <w:t xml:space="preserve">: </w:t>
      </w:r>
    </w:p>
    <w:p w14:paraId="47F6C293" w14:textId="199F4870" w:rsidR="00A40568" w:rsidRPr="00DC7C17" w:rsidRDefault="00BE5159" w:rsidP="00A40568">
      <w:hyperlink r:id="rId17" w:history="1">
        <w:r w:rsidR="00A40568" w:rsidRPr="003E2F28">
          <w:rPr>
            <w:rStyle w:val="Lienhypertexte"/>
          </w:rPr>
          <w:t>alain.riou</w:t>
        </w:r>
        <w:r w:rsidR="00A40568" w:rsidRPr="00DC7C17">
          <w:rPr>
            <w:rStyle w:val="Lienhypertexte"/>
          </w:rPr>
          <w:t>@odyssee-creation.coop</w:t>
        </w:r>
      </w:hyperlink>
      <w:r w:rsidR="00A40568">
        <w:t xml:space="preserve"> – 09 61 64 50 81</w:t>
      </w:r>
    </w:p>
    <w:p w14:paraId="609367D4" w14:textId="75336EE1" w:rsidR="00A40568" w:rsidRDefault="00A40568" w:rsidP="00A40568">
      <w:r w:rsidRPr="00DC7C17">
        <w:t xml:space="preserve">Disponible </w:t>
      </w:r>
      <w:r>
        <w:t>sur rendez-vous par du lundi au vendredi, s</w:t>
      </w:r>
      <w:r w:rsidRPr="00DC7C17">
        <w:t xml:space="preserve">ur le site de </w:t>
      </w:r>
      <w:r>
        <w:t xml:space="preserve">Romorantin ou par téléphone. </w:t>
      </w:r>
    </w:p>
    <w:p w14:paraId="5131ACAB" w14:textId="0A2869CC" w:rsidR="00DA4261" w:rsidRDefault="00DA4261" w:rsidP="00A40568"/>
    <w:p w14:paraId="4B6F5A66" w14:textId="18291368" w:rsidR="00DA4261" w:rsidRDefault="00DA4261" w:rsidP="00A40568">
      <w:r w:rsidRPr="00DA4261">
        <w:rPr>
          <w:highlight w:val="yellow"/>
        </w:rPr>
        <w:t>Faut-il ajouter référent territoire ?</w:t>
      </w:r>
      <w:r>
        <w:t xml:space="preserve"> </w:t>
      </w:r>
    </w:p>
    <w:p w14:paraId="7ADA41F0" w14:textId="22208721" w:rsidR="00BA44C9" w:rsidRDefault="00BA44C9" w:rsidP="00A40568"/>
    <w:p w14:paraId="54ECC90A" w14:textId="2AF30A4E" w:rsidR="00BA44C9" w:rsidRDefault="00BA44C9" w:rsidP="00BA44C9">
      <w:pPr>
        <w:pStyle w:val="Titre1"/>
      </w:pPr>
      <w:bookmarkStart w:id="14" w:name="_Toc71626351"/>
      <w:bookmarkStart w:id="15" w:name="_Toc71640831"/>
      <w:r>
        <w:t>Les outils coopératifs</w:t>
      </w:r>
      <w:bookmarkEnd w:id="14"/>
      <w:bookmarkEnd w:id="15"/>
    </w:p>
    <w:p w14:paraId="48DF1818" w14:textId="31AC2EAE" w:rsidR="00BA44C9" w:rsidRDefault="00BA44C9" w:rsidP="00BA44C9"/>
    <w:p w14:paraId="35879A82" w14:textId="1C6CE192" w:rsidR="00BA44C9" w:rsidRDefault="00BA44C9" w:rsidP="00BA44C9">
      <w:r>
        <w:t xml:space="preserve">Le pôle formateur utilise des outils numériques pour favoriser la coopération et partager des informations. </w:t>
      </w:r>
    </w:p>
    <w:p w14:paraId="181663F3" w14:textId="2E0526D0" w:rsidR="00BA44C9" w:rsidRDefault="00BA44C9" w:rsidP="00BA44C9"/>
    <w:p w14:paraId="16AEC29F" w14:textId="63062E1F" w:rsidR="00BA44C9" w:rsidRDefault="00BA44C9" w:rsidP="00BA44C9">
      <w:pPr>
        <w:pStyle w:val="Titre2"/>
      </w:pPr>
      <w:bookmarkStart w:id="16" w:name="_Toc71640832"/>
      <w:r>
        <w:t>Yeswiki</w:t>
      </w:r>
      <w:bookmarkEnd w:id="16"/>
    </w:p>
    <w:p w14:paraId="7F2433D3" w14:textId="1546ADA1" w:rsidR="00BA44C9" w:rsidRDefault="00BA44C9" w:rsidP="00BA44C9">
      <w:r>
        <w:t xml:space="preserve">Le yeswiki est une plateforme permettant de partager des informations, de travailler ensemble sur des sujets variés, de se maintenir au courant des chantiers du pôle et de leurs avancées, de retrouver les documents du pôle. </w:t>
      </w:r>
    </w:p>
    <w:p w14:paraId="537FC40B" w14:textId="6790A991" w:rsidR="00BA44C9" w:rsidRDefault="00BA44C9" w:rsidP="00BA44C9"/>
    <w:p w14:paraId="33C61C22" w14:textId="20169AB6" w:rsidR="00BA44C9" w:rsidRDefault="00BA44C9" w:rsidP="00BA44C9">
      <w:r>
        <w:t xml:space="preserve">La plateforme est en constante évolution pour répondre aux besoins du pôle. Elle tend à devenir de plus en plus coopérative. </w:t>
      </w:r>
    </w:p>
    <w:p w14:paraId="1E39ECA5" w14:textId="2F383615" w:rsidR="00BA44C9" w:rsidRDefault="00BA44C9" w:rsidP="00BA44C9"/>
    <w:p w14:paraId="1A7F89B1" w14:textId="6ADAFCE1" w:rsidR="00BA44C9" w:rsidRDefault="00BA44C9" w:rsidP="00BA44C9">
      <w:r w:rsidRPr="00C7770E">
        <w:rPr>
          <w:u w:val="single"/>
        </w:rPr>
        <w:t>Accès à la plateforme :</w:t>
      </w:r>
      <w:r>
        <w:t xml:space="preserve"> </w:t>
      </w:r>
      <w:r w:rsidRPr="00BA44C9">
        <w:t>https://osons.cc/p/FormateursO10c/?PagePrincipale</w:t>
      </w:r>
    </w:p>
    <w:p w14:paraId="2EFA4CFD" w14:textId="5368600C" w:rsidR="00BA44C9" w:rsidRDefault="00BA44C9" w:rsidP="00BA44C9"/>
    <w:p w14:paraId="663999E7" w14:textId="77B43204" w:rsidR="00BA44C9" w:rsidRDefault="00BA44C9" w:rsidP="00BA44C9">
      <w:pPr>
        <w:pStyle w:val="Titre2"/>
      </w:pPr>
      <w:bookmarkStart w:id="17" w:name="_Toc71640833"/>
      <w:proofErr w:type="spellStart"/>
      <w:r>
        <w:t>Framaliste</w:t>
      </w:r>
      <w:bookmarkEnd w:id="17"/>
      <w:proofErr w:type="spellEnd"/>
    </w:p>
    <w:p w14:paraId="56EFB99D" w14:textId="5E125320" w:rsidR="00BA44C9" w:rsidRDefault="00BA44C9" w:rsidP="00BA44C9">
      <w:r>
        <w:t xml:space="preserve">Le pôle a une adresse </w:t>
      </w:r>
      <w:proofErr w:type="gramStart"/>
      <w:r>
        <w:t>mail</w:t>
      </w:r>
      <w:proofErr w:type="gramEnd"/>
      <w:r>
        <w:t xml:space="preserve"> regroupée sur </w:t>
      </w:r>
      <w:proofErr w:type="spellStart"/>
      <w:r>
        <w:t>framaliste</w:t>
      </w:r>
      <w:proofErr w:type="spellEnd"/>
      <w:r>
        <w:t xml:space="preserve"> qui permet de contacter tous les formateurs du pôle sur une seule adresse : </w:t>
      </w:r>
      <w:hyperlink r:id="rId18" w:history="1">
        <w:r w:rsidRPr="003E2F28">
          <w:rPr>
            <w:rStyle w:val="Lienhypertexte"/>
          </w:rPr>
          <w:t>formateurs.odyssee@framalistes.org</w:t>
        </w:r>
      </w:hyperlink>
    </w:p>
    <w:p w14:paraId="1BE43230" w14:textId="0E47527C" w:rsidR="00BA44C9" w:rsidRDefault="00BA44C9" w:rsidP="00BA44C9"/>
    <w:p w14:paraId="61340808" w14:textId="244443E6" w:rsidR="00BA44C9" w:rsidRDefault="00BA44C9" w:rsidP="00BA44C9">
      <w:pPr>
        <w:pStyle w:val="Titre2"/>
      </w:pPr>
      <w:bookmarkStart w:id="18" w:name="_Toc71640834"/>
      <w:r>
        <w:t>Formadmin</w:t>
      </w:r>
      <w:bookmarkEnd w:id="18"/>
    </w:p>
    <w:p w14:paraId="69ED979C" w14:textId="45F7AD79" w:rsidR="00BA44C9" w:rsidRDefault="00BA44C9" w:rsidP="00BA44C9">
      <w:r>
        <w:t xml:space="preserve">Formadmin est un logiciel de gestion de la formation professionnelle. Il permet d’entrer toutes les informations relatives aux sessions et aux actions de formation, d’éditer les documents obligatoires, de suivre et de remplir automatiquement son BPF. </w:t>
      </w:r>
    </w:p>
    <w:p w14:paraId="49C6E13C" w14:textId="3CE018A3" w:rsidR="00BA44C9" w:rsidRDefault="00BA44C9" w:rsidP="00BA44C9">
      <w:r>
        <w:t xml:space="preserve">L’administrateur a accès à tous les comptes des </w:t>
      </w:r>
      <w:proofErr w:type="spellStart"/>
      <w:r>
        <w:t>formateurices</w:t>
      </w:r>
      <w:proofErr w:type="spellEnd"/>
      <w:r>
        <w:t xml:space="preserve"> et </w:t>
      </w:r>
      <w:proofErr w:type="spellStart"/>
      <w:proofErr w:type="gramStart"/>
      <w:r>
        <w:t>chacun.e</w:t>
      </w:r>
      <w:proofErr w:type="spellEnd"/>
      <w:proofErr w:type="gramEnd"/>
      <w:r>
        <w:t xml:space="preserve"> gère son activité indépendamment des autres. </w:t>
      </w:r>
    </w:p>
    <w:p w14:paraId="257E1162" w14:textId="77777777" w:rsidR="00BA44C9" w:rsidRPr="00BA44C9" w:rsidRDefault="006248DB" w:rsidP="006248DB">
      <w:r w:rsidRPr="00C7770E">
        <w:rPr>
          <w:u w:val="single"/>
        </w:rPr>
        <w:t>L’accès se fait en ligne :</w:t>
      </w:r>
      <w:r>
        <w:t xml:space="preserve"> </w:t>
      </w:r>
      <w:hyperlink r:id="rId19" w:history="1">
        <w:r w:rsidR="00BA44C9" w:rsidRPr="00BA44C9">
          <w:rPr>
            <w:rStyle w:val="Lienhypertexte"/>
          </w:rPr>
          <w:t>https://odyssee-creation.formadmin.fr/admin/login.html</w:t>
        </w:r>
      </w:hyperlink>
    </w:p>
    <w:p w14:paraId="7C1DFCF4" w14:textId="7706BCF6" w:rsidR="006248DB" w:rsidRPr="006248DB" w:rsidRDefault="006248DB" w:rsidP="00BA44C9">
      <w:r w:rsidRPr="006248DB">
        <w:lastRenderedPageBreak/>
        <w:t>Un tutoriel de prise en</w:t>
      </w:r>
      <w:r>
        <w:t xml:space="preserve"> main se trouve dans le formadmin dans « les documents de la coopérative » et également trouvable dans le yeswiki.</w:t>
      </w:r>
      <w:r w:rsidR="00EE2629">
        <w:t xml:space="preserve"> (Annexe 5)</w:t>
      </w:r>
    </w:p>
    <w:p w14:paraId="5D2DD9A6" w14:textId="4303A58C" w:rsidR="00BA44C9" w:rsidRPr="006248DB" w:rsidRDefault="00BA44C9" w:rsidP="00BA44C9"/>
    <w:p w14:paraId="7DF2C971" w14:textId="03A09C79" w:rsidR="00BA44C9" w:rsidRPr="008A0713" w:rsidRDefault="00BA44C9" w:rsidP="00BA44C9">
      <w:pPr>
        <w:pStyle w:val="Titre2"/>
      </w:pPr>
      <w:bookmarkStart w:id="19" w:name="_Toc71640835"/>
      <w:proofErr w:type="spellStart"/>
      <w:r w:rsidRPr="008A0713">
        <w:t>Windscop</w:t>
      </w:r>
      <w:proofErr w:type="spellEnd"/>
      <w:r w:rsidRPr="008A0713">
        <w:t>/ENDI</w:t>
      </w:r>
      <w:bookmarkEnd w:id="19"/>
    </w:p>
    <w:p w14:paraId="439F8674" w14:textId="397E00D3" w:rsidR="00BA44C9" w:rsidRPr="00BA44C9" w:rsidRDefault="00BA44C9" w:rsidP="00BA44C9">
      <w:r>
        <w:t xml:space="preserve">Tout ce qui concerne la comptabilité reste exclusivement sur le logiciel </w:t>
      </w:r>
      <w:proofErr w:type="spellStart"/>
      <w:r>
        <w:t>Windscop</w:t>
      </w:r>
      <w:proofErr w:type="spellEnd"/>
      <w:r>
        <w:t xml:space="preserve"> puis ENDI. </w:t>
      </w:r>
      <w:r w:rsidR="006248DB">
        <w:t xml:space="preserve">Les actions de formation doivent être rentrées comme « Formation professionnelle ». </w:t>
      </w:r>
    </w:p>
    <w:p w14:paraId="07346F95" w14:textId="77777777" w:rsidR="00BA44C9" w:rsidRPr="00BA44C9" w:rsidRDefault="00BA44C9" w:rsidP="00BA44C9"/>
    <w:p w14:paraId="48C62FED" w14:textId="0276CD46" w:rsidR="00BA44C9" w:rsidRDefault="006248DB" w:rsidP="006248DB">
      <w:pPr>
        <w:pStyle w:val="Titre2"/>
      </w:pPr>
      <w:bookmarkStart w:id="20" w:name="_Toc71640836"/>
      <w:r>
        <w:t>Site internet</w:t>
      </w:r>
      <w:bookmarkEnd w:id="20"/>
    </w:p>
    <w:p w14:paraId="22AD9BD2" w14:textId="5A3EC1F8" w:rsidR="006248DB" w:rsidRDefault="00C7770E" w:rsidP="00BA44C9">
      <w:r>
        <w:t xml:space="preserve">Odyssée Création a un site internet dans lequel une partie est dédiée à la formation professionnelle. </w:t>
      </w:r>
    </w:p>
    <w:p w14:paraId="6B1F83A9" w14:textId="36797E43" w:rsidR="00C7770E" w:rsidRDefault="00C7770E" w:rsidP="00BA44C9">
      <w:r>
        <w:t>Chaque formateurice doit renseigner toutes les informations nécessaires aux bénéficiaires des formations et déposer sur le site :</w:t>
      </w:r>
    </w:p>
    <w:p w14:paraId="34A42069" w14:textId="49BAF8BA" w:rsidR="00C7770E" w:rsidRDefault="00C7770E" w:rsidP="00C7770E">
      <w:pPr>
        <w:pStyle w:val="Paragraphedeliste"/>
        <w:numPr>
          <w:ilvl w:val="0"/>
          <w:numId w:val="19"/>
        </w:numPr>
      </w:pPr>
      <w:r>
        <w:t>Ses fiches de présentation des formations (Annexe 1)</w:t>
      </w:r>
    </w:p>
    <w:p w14:paraId="1C4D43CC" w14:textId="77777777" w:rsidR="00C7770E" w:rsidRDefault="00C7770E" w:rsidP="00C7770E">
      <w:pPr>
        <w:pStyle w:val="Paragraphedeliste"/>
        <w:numPr>
          <w:ilvl w:val="0"/>
          <w:numId w:val="19"/>
        </w:numPr>
      </w:pPr>
      <w:r>
        <w:t>Sa fiche contact</w:t>
      </w:r>
    </w:p>
    <w:p w14:paraId="19885775" w14:textId="2273C1E8" w:rsidR="00C7770E" w:rsidRPr="00C7770E" w:rsidRDefault="00C7770E" w:rsidP="00C7770E">
      <w:pPr>
        <w:rPr>
          <w:i/>
          <w:iCs/>
        </w:rPr>
      </w:pPr>
      <w:r w:rsidRPr="00C7770E">
        <w:rPr>
          <w:i/>
          <w:iCs/>
        </w:rPr>
        <w:t xml:space="preserve">Actuellement le site est en cours d’évolution. Les modalités d’envois sont en cours de construction.  </w:t>
      </w:r>
    </w:p>
    <w:p w14:paraId="5A75E1C9" w14:textId="4DE295F5" w:rsidR="00A40568" w:rsidRDefault="00A40568" w:rsidP="00C7770E"/>
    <w:p w14:paraId="089FA615" w14:textId="3CAD03BA" w:rsidR="00C7770E" w:rsidRDefault="00C7770E" w:rsidP="00C7770E">
      <w:r w:rsidRPr="00C7770E">
        <w:rPr>
          <w:u w:val="single"/>
        </w:rPr>
        <w:t>Accès au site :</w:t>
      </w:r>
      <w:r>
        <w:t xml:space="preserve"> </w:t>
      </w:r>
      <w:hyperlink r:id="rId20" w:history="1">
        <w:r w:rsidRPr="003E2F28">
          <w:rPr>
            <w:rStyle w:val="Lienhypertexte"/>
          </w:rPr>
          <w:t>http://www.odyssee-creation.coop/index.php</w:t>
        </w:r>
      </w:hyperlink>
    </w:p>
    <w:p w14:paraId="19CD7237" w14:textId="561C83C2" w:rsidR="00C7770E" w:rsidRDefault="00C7770E" w:rsidP="00C7770E"/>
    <w:p w14:paraId="1EF77F46" w14:textId="18224A8E" w:rsidR="00335B03" w:rsidRDefault="00335B03" w:rsidP="00335B03">
      <w:pPr>
        <w:pStyle w:val="Titre2"/>
      </w:pPr>
      <w:bookmarkStart w:id="21" w:name="_Toc71640837"/>
      <w:r>
        <w:t>Réunions du pôle</w:t>
      </w:r>
      <w:bookmarkEnd w:id="21"/>
    </w:p>
    <w:p w14:paraId="0DBE072A" w14:textId="77777777" w:rsidR="00335B03" w:rsidRDefault="00335B03" w:rsidP="00C7770E">
      <w:r>
        <w:t xml:space="preserve">Elles ont lieu une fois par mois en </w:t>
      </w:r>
      <w:proofErr w:type="spellStart"/>
      <w:r>
        <w:t>visio</w:t>
      </w:r>
      <w:proofErr w:type="spellEnd"/>
      <w:r>
        <w:t xml:space="preserve"> sur une demi-journée et deux fois par an en présentiel sur une journée : une fois à Montlouis sur Loire et l’autre à Romorantin.</w:t>
      </w:r>
    </w:p>
    <w:p w14:paraId="7692E33E" w14:textId="14521E3E" w:rsidR="00335B03" w:rsidRDefault="00335B03" w:rsidP="00C7770E">
      <w:r>
        <w:t xml:space="preserve">Quelques semaines en amont, un mail avec un </w:t>
      </w:r>
      <w:proofErr w:type="spellStart"/>
      <w:r>
        <w:t>framadate</w:t>
      </w:r>
      <w:proofErr w:type="spellEnd"/>
      <w:r>
        <w:t xml:space="preserve"> pour choisir une date où le maximum de personnes pourront être réunies. </w:t>
      </w:r>
    </w:p>
    <w:p w14:paraId="4767D528" w14:textId="3E11E8D1" w:rsidR="00267BB0" w:rsidRDefault="00335B03" w:rsidP="00C7770E">
      <w:r>
        <w:t>Les sujets sont variés : chantiers et avancées du pôle, validation de procédures communes, partages de la veille, partages de connaissances</w:t>
      </w:r>
      <w:r w:rsidR="00267BB0">
        <w:t xml:space="preserve">, questions diverses. </w:t>
      </w:r>
      <w:r w:rsidR="00F4001C">
        <w:t xml:space="preserve">Un ordre du jour est établi en amont par la coordinatrice. Les </w:t>
      </w:r>
      <w:proofErr w:type="spellStart"/>
      <w:r w:rsidR="00F4001C">
        <w:t>formateurices</w:t>
      </w:r>
      <w:proofErr w:type="spellEnd"/>
      <w:r w:rsidR="00F4001C">
        <w:t xml:space="preserve"> peuvent également proposer des sujets. </w:t>
      </w:r>
    </w:p>
    <w:p w14:paraId="6E1F189E" w14:textId="77777777" w:rsidR="00267BB0" w:rsidRDefault="00267BB0" w:rsidP="00C7770E"/>
    <w:p w14:paraId="2D5EF66F" w14:textId="0F5105E3" w:rsidR="00335B03" w:rsidRDefault="00267BB0" w:rsidP="00C7770E">
      <w:r>
        <w:t xml:space="preserve">Un contrat relationnel a été établi et permet l’organisation sereine de la vie du pôle. (Annexe 7). Il stipule notamment que tous les membres du pôle formation se font confiance mutuellement et que les décisions prises au cours des réunions sont actées par ceux qui sont présents. Les absents pouvant toujours envoyer en amont leurs remarques sur les sujets abordés. </w:t>
      </w:r>
    </w:p>
    <w:p w14:paraId="325B996D" w14:textId="0192B809" w:rsidR="00267BB0" w:rsidRDefault="00267BB0" w:rsidP="00267BB0">
      <w:pPr>
        <w:pStyle w:val="Paragraphedeliste"/>
        <w:numPr>
          <w:ilvl w:val="0"/>
          <w:numId w:val="19"/>
        </w:numPr>
      </w:pPr>
      <w:r>
        <w:t xml:space="preserve">Au maximum, les documents sont envoyés quelques jours avant afin que chacun puisse se les approprier avant la réunion. </w:t>
      </w:r>
    </w:p>
    <w:p w14:paraId="74AADB4D" w14:textId="5E276A21" w:rsidR="00267BB0" w:rsidRDefault="00267BB0" w:rsidP="00267BB0"/>
    <w:p w14:paraId="291F6F3F" w14:textId="266A70B0" w:rsidR="00267BB0" w:rsidRDefault="00267BB0" w:rsidP="00267BB0">
      <w:proofErr w:type="spellStart"/>
      <w:r>
        <w:t>Chacun.e</w:t>
      </w:r>
      <w:proofErr w:type="spellEnd"/>
      <w:r>
        <w:t xml:space="preserve"> s’investit dans le pôle en fonction de ses moyens et de ses disponibilités. </w:t>
      </w:r>
    </w:p>
    <w:p w14:paraId="36E4F6E8" w14:textId="02E13CC1" w:rsidR="007160C3" w:rsidRDefault="007160C3" w:rsidP="00764812">
      <w:pPr>
        <w:spacing w:after="0" w:line="276" w:lineRule="auto"/>
        <w:jc w:val="left"/>
      </w:pPr>
      <w:r>
        <w:br w:type="page"/>
      </w:r>
    </w:p>
    <w:p w14:paraId="051A7E76" w14:textId="19FEAB07" w:rsidR="00730975" w:rsidRDefault="00D315A9" w:rsidP="00730975">
      <w:pPr>
        <w:pStyle w:val="Titre"/>
      </w:pPr>
      <w:bookmarkStart w:id="22" w:name="_Toc71626352"/>
      <w:bookmarkStart w:id="23" w:name="_Toc71640838"/>
      <w:r>
        <w:lastRenderedPageBreak/>
        <w:t xml:space="preserve">Les </w:t>
      </w:r>
      <w:bookmarkEnd w:id="22"/>
      <w:r w:rsidR="00730975">
        <w:t>Exigences de la formation professionnelle</w:t>
      </w:r>
      <w:bookmarkEnd w:id="23"/>
    </w:p>
    <w:p w14:paraId="08C21DD2" w14:textId="77777777" w:rsidR="00730975" w:rsidRPr="00730975" w:rsidRDefault="00730975" w:rsidP="00730975"/>
    <w:p w14:paraId="1C6111AB" w14:textId="7401D377" w:rsidR="001F4B7E" w:rsidRDefault="001F4B7E" w:rsidP="001F4B7E">
      <w:pPr>
        <w:pStyle w:val="Titre1"/>
      </w:pPr>
      <w:bookmarkStart w:id="24" w:name="_Toc71640839"/>
      <w:r>
        <w:t>Législation de la formation professionnelle</w:t>
      </w:r>
      <w:bookmarkEnd w:id="24"/>
    </w:p>
    <w:p w14:paraId="1DE41C53" w14:textId="542D4F15" w:rsidR="00D315A9" w:rsidRDefault="00D315A9" w:rsidP="00D315A9"/>
    <w:p w14:paraId="2358760B" w14:textId="2CBB0957" w:rsidR="00730975" w:rsidRPr="001F4B7E" w:rsidRDefault="001F4B7E" w:rsidP="00730975">
      <w:r w:rsidRPr="001F4B7E">
        <w:t>La formation professionnelle est réglementée par le code du travail</w:t>
      </w:r>
      <w:r w:rsidR="00730975">
        <w:t xml:space="preserve"> (</w:t>
      </w:r>
      <w:r w:rsidR="00730975" w:rsidRPr="001F4B7E">
        <w:t>Article L6111-1 à L6523-7</w:t>
      </w:r>
      <w:r w:rsidR="00730975">
        <w:t>)</w:t>
      </w:r>
    </w:p>
    <w:p w14:paraId="69E87302" w14:textId="55985DB8" w:rsidR="001F4B7E" w:rsidRDefault="00730975" w:rsidP="001F4B7E">
      <w:r>
        <w:t xml:space="preserve"> Cette législation oblige donc les organismes de formation et les </w:t>
      </w:r>
      <w:proofErr w:type="spellStart"/>
      <w:r>
        <w:t>formateurices</w:t>
      </w:r>
      <w:proofErr w:type="spellEnd"/>
      <w:r>
        <w:t xml:space="preserve"> de répondre à un certain nombre d’exigences pour respecter la loi.</w:t>
      </w:r>
    </w:p>
    <w:p w14:paraId="0ACC1A62" w14:textId="77777777" w:rsidR="00730975" w:rsidRDefault="00730975" w:rsidP="001F4B7E"/>
    <w:p w14:paraId="5CB6EF42" w14:textId="54383167" w:rsidR="001F4B7E" w:rsidRPr="001F4B7E" w:rsidRDefault="001F4B7E" w:rsidP="001F4B7E">
      <w:r w:rsidRPr="001F4B7E">
        <w:t xml:space="preserve">Chaque organisme de formation peut être contrôlé pour la conformité de ses actions </w:t>
      </w:r>
    </w:p>
    <w:p w14:paraId="7105B155" w14:textId="29E09120" w:rsidR="001F4B7E" w:rsidRPr="001F4B7E" w:rsidRDefault="001F4B7E" w:rsidP="001F4B7E">
      <w:pPr>
        <w:pStyle w:val="Paragraphedeliste"/>
        <w:numPr>
          <w:ilvl w:val="0"/>
          <w:numId w:val="19"/>
        </w:numPr>
      </w:pPr>
      <w:r w:rsidRPr="001F4B7E">
        <w:t xml:space="preserve">Par la </w:t>
      </w:r>
      <w:r w:rsidR="00F4001C">
        <w:t xml:space="preserve">DREETS (anciennement </w:t>
      </w:r>
      <w:r w:rsidRPr="001F4B7E">
        <w:t>DIRECCTE</w:t>
      </w:r>
      <w:r w:rsidR="001E3442">
        <w:t>)</w:t>
      </w:r>
    </w:p>
    <w:p w14:paraId="0270FB79" w14:textId="04F4064F" w:rsidR="001F4B7E" w:rsidRPr="001F4B7E" w:rsidRDefault="001F4B7E" w:rsidP="001F4B7E">
      <w:pPr>
        <w:pStyle w:val="Paragraphedeliste"/>
        <w:numPr>
          <w:ilvl w:val="0"/>
          <w:numId w:val="19"/>
        </w:numPr>
      </w:pPr>
      <w:r w:rsidRPr="001F4B7E">
        <w:t xml:space="preserve">Par un organisme pour la qualité des formations via la certification QUALIOPI </w:t>
      </w:r>
    </w:p>
    <w:p w14:paraId="436C1285" w14:textId="685149A4" w:rsidR="001F4B7E" w:rsidRPr="001F4B7E" w:rsidRDefault="001F4B7E" w:rsidP="001F4B7E">
      <w:pPr>
        <w:pStyle w:val="Paragraphedeliste"/>
        <w:numPr>
          <w:ilvl w:val="1"/>
          <w:numId w:val="19"/>
        </w:numPr>
      </w:pPr>
      <w:r w:rsidRPr="001F4B7E">
        <w:t>Pour Odyssée : c’est l’AFNOR (2021-2024)</w:t>
      </w:r>
    </w:p>
    <w:p w14:paraId="240F4FB0" w14:textId="77777777" w:rsidR="001F4B7E" w:rsidRPr="001F4B7E" w:rsidRDefault="001F4B7E" w:rsidP="001F4B7E">
      <w:r w:rsidRPr="001F4B7E">
        <w:t>En cas de non-conformité, l’organisme de formation peut encourir :</w:t>
      </w:r>
    </w:p>
    <w:p w14:paraId="7A70D578" w14:textId="147E8B95" w:rsidR="001F4B7E" w:rsidRPr="001F4B7E" w:rsidRDefault="001F4B7E" w:rsidP="001F4B7E">
      <w:pPr>
        <w:pStyle w:val="Paragraphedeliste"/>
        <w:numPr>
          <w:ilvl w:val="0"/>
          <w:numId w:val="19"/>
        </w:numPr>
      </w:pPr>
      <w:r w:rsidRPr="001F4B7E">
        <w:t>Une amende forfaitaire</w:t>
      </w:r>
    </w:p>
    <w:p w14:paraId="55BA682F" w14:textId="26DF80D3" w:rsidR="001F4B7E" w:rsidRPr="001F4B7E" w:rsidRDefault="001F4B7E" w:rsidP="001F4B7E">
      <w:pPr>
        <w:pStyle w:val="Paragraphedeliste"/>
        <w:numPr>
          <w:ilvl w:val="0"/>
          <w:numId w:val="19"/>
        </w:numPr>
      </w:pPr>
      <w:r w:rsidRPr="001F4B7E">
        <w:t>Un retrait de sa certification QUALIOPI</w:t>
      </w:r>
    </w:p>
    <w:p w14:paraId="7AA11236" w14:textId="000983F0" w:rsidR="00D315A9" w:rsidRDefault="001F4B7E" w:rsidP="001F4B7E">
      <w:pPr>
        <w:pStyle w:val="Paragraphedeliste"/>
        <w:numPr>
          <w:ilvl w:val="0"/>
          <w:numId w:val="19"/>
        </w:numPr>
      </w:pPr>
      <w:r w:rsidRPr="001F4B7E">
        <w:t>Un retrait de son numéro d’agrément</w:t>
      </w:r>
    </w:p>
    <w:p w14:paraId="08174929" w14:textId="68F84125" w:rsidR="002D5DB7" w:rsidRDefault="002D5DB7" w:rsidP="002D5DB7"/>
    <w:p w14:paraId="16E816AA" w14:textId="2654AD0E" w:rsidR="002D5DB7" w:rsidRDefault="002D5DB7" w:rsidP="002D5DB7">
      <w:pPr>
        <w:pStyle w:val="Titre1"/>
      </w:pPr>
      <w:bookmarkStart w:id="25" w:name="_Toc71640840"/>
      <w:r>
        <w:t>Datadock et Qualiopi</w:t>
      </w:r>
      <w:bookmarkEnd w:id="25"/>
    </w:p>
    <w:p w14:paraId="5136C90F" w14:textId="3B3E57E2" w:rsidR="00730975" w:rsidRPr="002D5DB7" w:rsidRDefault="00730975" w:rsidP="00730975">
      <w:r>
        <w:t>Datadock et Qualiopi permettent aux</w:t>
      </w:r>
      <w:r w:rsidRPr="002D5DB7">
        <w:t xml:space="preserve"> bénéficiaires d</w:t>
      </w:r>
      <w:r w:rsidR="00525EA7">
        <w:t>’un organisme de formation de pourvoir</w:t>
      </w:r>
      <w:r w:rsidRPr="002D5DB7">
        <w:t xml:space="preserve"> faire appel aux financements publics pour les formations (pôle emploi, OPCO, CPF…)</w:t>
      </w:r>
    </w:p>
    <w:p w14:paraId="3DCC16DF" w14:textId="71673A02" w:rsidR="00730975" w:rsidRPr="002D5DB7" w:rsidRDefault="00730975" w:rsidP="00730975">
      <w:r w:rsidRPr="002D5DB7">
        <w:t xml:space="preserve">Les </w:t>
      </w:r>
      <w:proofErr w:type="spellStart"/>
      <w:r w:rsidRPr="002D5DB7">
        <w:t>formateur</w:t>
      </w:r>
      <w:r w:rsidR="00525EA7">
        <w:t>ice</w:t>
      </w:r>
      <w:r w:rsidRPr="002D5DB7">
        <w:t>s</w:t>
      </w:r>
      <w:proofErr w:type="spellEnd"/>
      <w:r w:rsidRPr="002D5DB7">
        <w:t xml:space="preserve"> peuvent</w:t>
      </w:r>
      <w:r w:rsidR="00525EA7">
        <w:t xml:space="preserve"> ainsi</w:t>
      </w:r>
      <w:r w:rsidRPr="002D5DB7">
        <w:t xml:space="preserve"> mettre leurs formations sur la plateforme CPF lorsqu’elles sont éligibles</w:t>
      </w:r>
      <w:r w:rsidR="00525EA7">
        <w:t xml:space="preserve"> ou répondre à des appels d’offre publics par exemple.</w:t>
      </w:r>
    </w:p>
    <w:p w14:paraId="197FCAE1" w14:textId="6A265ACF" w:rsidR="002D5DB7" w:rsidRDefault="002D5DB7" w:rsidP="002D5DB7"/>
    <w:p w14:paraId="3774BCA8" w14:textId="25253977" w:rsidR="00730975" w:rsidRDefault="00730975" w:rsidP="00730975">
      <w:pPr>
        <w:pStyle w:val="Titre2"/>
      </w:pPr>
      <w:bookmarkStart w:id="26" w:name="_Toc71640841"/>
      <w:r>
        <w:t>Datadock</w:t>
      </w:r>
      <w:bookmarkEnd w:id="26"/>
    </w:p>
    <w:p w14:paraId="537A6EBB" w14:textId="4E0D28D8" w:rsidR="002D5DB7" w:rsidRDefault="002D5DB7" w:rsidP="002D5DB7">
      <w:r w:rsidRPr="002D5DB7">
        <w:t>Odyssée Création est un OF datadocké</w:t>
      </w:r>
      <w:r w:rsidR="00525EA7">
        <w:t xml:space="preserve"> depuis 2017. Il</w:t>
      </w:r>
      <w:r w:rsidRPr="002D5DB7">
        <w:t xml:space="preserve"> sera remplacé par le Qualiopi au 31.12.21</w:t>
      </w:r>
      <w:r>
        <w:t xml:space="preserve"> et l’audit d’</w:t>
      </w:r>
      <w:r w:rsidRPr="002D5DB7">
        <w:t xml:space="preserve">Odyssée Création est </w:t>
      </w:r>
      <w:r>
        <w:t>prévu pour le</w:t>
      </w:r>
      <w:r w:rsidRPr="002D5DB7">
        <w:t xml:space="preserve"> mois de juillet 2021</w:t>
      </w:r>
    </w:p>
    <w:p w14:paraId="60212488" w14:textId="77777777" w:rsidR="002D5DB7" w:rsidRPr="002D5DB7" w:rsidRDefault="002D5DB7" w:rsidP="002D5DB7"/>
    <w:p w14:paraId="0DD6670D" w14:textId="69E4B345" w:rsidR="00D315A9" w:rsidRDefault="00730975" w:rsidP="00730975">
      <w:pPr>
        <w:pStyle w:val="Titre2"/>
      </w:pPr>
      <w:bookmarkStart w:id="27" w:name="_Toc71640842"/>
      <w:r>
        <w:t>Qualiopi</w:t>
      </w:r>
      <w:bookmarkEnd w:id="27"/>
    </w:p>
    <w:p w14:paraId="05BE3EE1" w14:textId="238FBBB8" w:rsidR="00525EA7" w:rsidRPr="00525EA7" w:rsidRDefault="00525EA7" w:rsidP="00525EA7">
      <w:r>
        <w:t>Qualiopi est une certification qualité obtenue à la suite d’un audit externe qui contrôle les procédures et la mise en œuvre de la formation professionnelle au sein d’un organisme de formation. L’OF doit donc répondre à une série de 7 critères et de 32 indicateurs pointant les différents aspects de la vie de celui-ci (informations au public, aspect pédagogique de la formation, évaluation des actions de l’OF, veille et améliorations…)</w:t>
      </w:r>
    </w:p>
    <w:p w14:paraId="54DD2F9A" w14:textId="77777777" w:rsidR="00730975" w:rsidRDefault="00730975" w:rsidP="00D315A9"/>
    <w:p w14:paraId="1EC2884D" w14:textId="009D97E2" w:rsidR="00D315A9" w:rsidRDefault="001F4B7E" w:rsidP="001F4B7E">
      <w:pPr>
        <w:pStyle w:val="Titre1"/>
      </w:pPr>
      <w:bookmarkStart w:id="28" w:name="_Toc71640843"/>
      <w:r>
        <w:t>La présentation de la prestation à destination du public</w:t>
      </w:r>
      <w:bookmarkEnd w:id="28"/>
    </w:p>
    <w:p w14:paraId="246BD906" w14:textId="34966802" w:rsidR="001F4B7E" w:rsidRPr="001F4B7E" w:rsidRDefault="001F4B7E" w:rsidP="001F4B7E">
      <w:r>
        <w:t>Un certain nombre d’</w:t>
      </w:r>
      <w:r w:rsidRPr="001F4B7E">
        <w:t xml:space="preserve">informations doivent être disponibles et accessibles pour tous les bénéficiaires des formations : site internet d’Odyssée, site internet personnel, plaquettes… </w:t>
      </w:r>
    </w:p>
    <w:p w14:paraId="587175B3" w14:textId="4C8D2374" w:rsidR="001F4B7E" w:rsidRPr="001F4B7E" w:rsidRDefault="001F4B7E" w:rsidP="001F4B7E">
      <w:r w:rsidRPr="001F4B7E">
        <w:lastRenderedPageBreak/>
        <w:t>On peut distinguer la présentation de la formation (</w:t>
      </w:r>
      <w:r>
        <w:t>à</w:t>
      </w:r>
      <w:r w:rsidRPr="001F4B7E">
        <w:t xml:space="preserve"> destination du public) et le programme de la formation (document du formateur)</w:t>
      </w:r>
    </w:p>
    <w:p w14:paraId="38D85C18" w14:textId="1929D940" w:rsidR="001F4B7E" w:rsidRDefault="001F4B7E" w:rsidP="001F4B7E">
      <w:r w:rsidRPr="001F4B7E">
        <w:t>Toutes les informations nécessaires se retrouvent dans les fiches de présentation pour le site d’Odyssée disponibles sur le yeswiki.</w:t>
      </w:r>
      <w:r>
        <w:t xml:space="preserve"> (Annexe 1)</w:t>
      </w:r>
    </w:p>
    <w:p w14:paraId="758032FB" w14:textId="5230B301" w:rsidR="001F4B7E" w:rsidRDefault="001F4B7E" w:rsidP="001F4B7E"/>
    <w:p w14:paraId="5A232F64" w14:textId="0115E4BD" w:rsidR="001F4B7E" w:rsidRPr="001F4B7E" w:rsidRDefault="001F4B7E" w:rsidP="001F4B7E">
      <w:pPr>
        <w:pStyle w:val="Paragraphedeliste"/>
        <w:numPr>
          <w:ilvl w:val="0"/>
          <w:numId w:val="19"/>
        </w:numPr>
      </w:pPr>
      <w:proofErr w:type="spellStart"/>
      <w:r w:rsidRPr="001F4B7E">
        <w:t>Pré-requis</w:t>
      </w:r>
      <w:proofErr w:type="spellEnd"/>
      <w:r w:rsidRPr="001F4B7E">
        <w:t xml:space="preserve"> pour entrer en formation</w:t>
      </w:r>
    </w:p>
    <w:p w14:paraId="12DDF349" w14:textId="7667C7BA" w:rsidR="001F4B7E" w:rsidRPr="001F4B7E" w:rsidRDefault="001F4B7E" w:rsidP="001F4B7E">
      <w:pPr>
        <w:pStyle w:val="Paragraphedeliste"/>
        <w:numPr>
          <w:ilvl w:val="0"/>
          <w:numId w:val="19"/>
        </w:numPr>
      </w:pPr>
      <w:r w:rsidRPr="001F4B7E">
        <w:t>Objectifs de la formation</w:t>
      </w:r>
    </w:p>
    <w:p w14:paraId="67CAF6D5" w14:textId="66875DD2" w:rsidR="001F4B7E" w:rsidRPr="001F4B7E" w:rsidRDefault="001F4B7E" w:rsidP="001F4B7E">
      <w:pPr>
        <w:pStyle w:val="Paragraphedeliste"/>
        <w:numPr>
          <w:ilvl w:val="0"/>
          <w:numId w:val="19"/>
        </w:numPr>
      </w:pPr>
      <w:r w:rsidRPr="001F4B7E">
        <w:t>Durée de la formation</w:t>
      </w:r>
    </w:p>
    <w:p w14:paraId="706C35DF" w14:textId="04207D88" w:rsidR="001F4B7E" w:rsidRPr="001F4B7E" w:rsidRDefault="001F4B7E" w:rsidP="001F4B7E">
      <w:pPr>
        <w:pStyle w:val="Paragraphedeliste"/>
        <w:numPr>
          <w:ilvl w:val="0"/>
          <w:numId w:val="19"/>
        </w:numPr>
      </w:pPr>
      <w:r w:rsidRPr="001F4B7E">
        <w:t>Modalités et délais d’accès (présentiel, FOAD…)</w:t>
      </w:r>
    </w:p>
    <w:p w14:paraId="025BACD1" w14:textId="5D1254EF" w:rsidR="001F4B7E" w:rsidRPr="001F4B7E" w:rsidRDefault="001F4B7E" w:rsidP="001F4B7E">
      <w:pPr>
        <w:pStyle w:val="Paragraphedeliste"/>
        <w:numPr>
          <w:ilvl w:val="0"/>
          <w:numId w:val="19"/>
        </w:numPr>
      </w:pPr>
      <w:r w:rsidRPr="001F4B7E">
        <w:t>Tarifs</w:t>
      </w:r>
    </w:p>
    <w:p w14:paraId="12018AB2" w14:textId="139B1D7E" w:rsidR="001F4B7E" w:rsidRPr="001F4B7E" w:rsidRDefault="001F4B7E" w:rsidP="001F4B7E">
      <w:pPr>
        <w:pStyle w:val="Paragraphedeliste"/>
        <w:numPr>
          <w:ilvl w:val="0"/>
          <w:numId w:val="19"/>
        </w:numPr>
      </w:pPr>
      <w:r w:rsidRPr="001F4B7E">
        <w:t>Contacts</w:t>
      </w:r>
    </w:p>
    <w:p w14:paraId="60328E0E" w14:textId="0ABB276F" w:rsidR="001F4B7E" w:rsidRPr="001F4B7E" w:rsidRDefault="001F4B7E" w:rsidP="001F4B7E">
      <w:pPr>
        <w:pStyle w:val="Paragraphedeliste"/>
        <w:numPr>
          <w:ilvl w:val="0"/>
          <w:numId w:val="19"/>
        </w:numPr>
      </w:pPr>
      <w:r w:rsidRPr="001F4B7E">
        <w:t>Méthodes pédagogiques</w:t>
      </w:r>
    </w:p>
    <w:p w14:paraId="315015E4" w14:textId="6A852FAD" w:rsidR="001F4B7E" w:rsidRDefault="001F4B7E" w:rsidP="001F4B7E">
      <w:pPr>
        <w:pStyle w:val="Paragraphedeliste"/>
        <w:numPr>
          <w:ilvl w:val="0"/>
          <w:numId w:val="19"/>
        </w:numPr>
      </w:pPr>
      <w:r w:rsidRPr="001F4B7E">
        <w:t>Modalités d’évaluations</w:t>
      </w:r>
    </w:p>
    <w:p w14:paraId="5700358D" w14:textId="7A615526" w:rsidR="001F4B7E" w:rsidRPr="001F4B7E" w:rsidRDefault="001F4B7E" w:rsidP="001F4B7E">
      <w:pPr>
        <w:pStyle w:val="Paragraphedeliste"/>
        <w:numPr>
          <w:ilvl w:val="0"/>
          <w:numId w:val="19"/>
        </w:numPr>
      </w:pPr>
      <w:r w:rsidRPr="001F4B7E">
        <w:t>Accessibilité aux personnes en situation de handicap</w:t>
      </w:r>
    </w:p>
    <w:p w14:paraId="3E13546A" w14:textId="3598AE98" w:rsidR="001F4B7E" w:rsidRPr="001F4B7E" w:rsidRDefault="001F4B7E" w:rsidP="001F4B7E">
      <w:pPr>
        <w:pStyle w:val="Paragraphedeliste"/>
        <w:numPr>
          <w:ilvl w:val="0"/>
          <w:numId w:val="19"/>
        </w:numPr>
      </w:pPr>
      <w:r w:rsidRPr="001F4B7E">
        <w:t xml:space="preserve">Indicateurs de résultats (taux de satisfaction, taux de retours d’enquêtes, taux d’interruption en cours de prestation…) </w:t>
      </w:r>
    </w:p>
    <w:p w14:paraId="069A3975" w14:textId="0B041BDD" w:rsidR="001F4B7E" w:rsidRPr="001F4B7E" w:rsidRDefault="001F4B7E" w:rsidP="001F4B7E">
      <w:pPr>
        <w:pStyle w:val="Paragraphedeliste"/>
        <w:numPr>
          <w:ilvl w:val="1"/>
          <w:numId w:val="19"/>
        </w:numPr>
      </w:pPr>
      <w:r w:rsidRPr="001F4B7E">
        <w:t>Les informations sont disponibles via formadmin</w:t>
      </w:r>
    </w:p>
    <w:p w14:paraId="6AD56154" w14:textId="18DB0AED" w:rsidR="001F4B7E" w:rsidRDefault="001F4B7E" w:rsidP="001F4B7E">
      <w:pPr>
        <w:pStyle w:val="Paragraphedeliste"/>
        <w:numPr>
          <w:ilvl w:val="0"/>
          <w:numId w:val="19"/>
        </w:numPr>
      </w:pPr>
      <w:r w:rsidRPr="001F4B7E">
        <w:t>En cas de prestations conduisant à une certification professionnelle : indiquer le taux d’obtention des certifications préparées</w:t>
      </w:r>
    </w:p>
    <w:p w14:paraId="263EEE7B" w14:textId="49BFE270" w:rsidR="001F4B7E" w:rsidRDefault="001F4B7E" w:rsidP="001F4B7E"/>
    <w:p w14:paraId="4F8C15A2" w14:textId="77777777" w:rsidR="001F4B7E" w:rsidRDefault="001F4B7E" w:rsidP="001F4B7E">
      <w:pPr>
        <w:pStyle w:val="Titre1"/>
      </w:pPr>
    </w:p>
    <w:p w14:paraId="615EACCA" w14:textId="6D04BE7E" w:rsidR="001F4B7E" w:rsidRDefault="001F4B7E" w:rsidP="001F4B7E">
      <w:pPr>
        <w:pStyle w:val="Titre1"/>
      </w:pPr>
      <w:bookmarkStart w:id="29" w:name="_Toc71640844"/>
      <w:r>
        <w:t>Le programme de formation</w:t>
      </w:r>
      <w:bookmarkEnd w:id="29"/>
      <w:r>
        <w:t xml:space="preserve"> </w:t>
      </w:r>
    </w:p>
    <w:p w14:paraId="3E08A794" w14:textId="77777777" w:rsidR="001F4B7E" w:rsidRPr="001F4B7E" w:rsidRDefault="001F4B7E" w:rsidP="001F4B7E"/>
    <w:p w14:paraId="4CD95383" w14:textId="613C88C5" w:rsidR="00D315A9" w:rsidRDefault="00AA4CFC" w:rsidP="00AA4CFC">
      <w:pPr>
        <w:pStyle w:val="Titre2"/>
      </w:pPr>
      <w:bookmarkStart w:id="30" w:name="_Toc71640845"/>
      <w:r>
        <w:t>Déterminer les besoins des bénéficiaires</w:t>
      </w:r>
      <w:bookmarkEnd w:id="30"/>
    </w:p>
    <w:p w14:paraId="27ACA4C7" w14:textId="289C0DEE" w:rsidR="00AA4CFC" w:rsidRPr="00AA4CFC" w:rsidRDefault="00AA4CFC" w:rsidP="00AA4CFC">
      <w:r>
        <w:t>Dans chaque programme de formation il est nécessaire de r</w:t>
      </w:r>
      <w:r w:rsidRPr="00AA4CFC">
        <w:t>appeler le contexte de la formation : note d’opportunité de l’action, étude de marché, rappel du cahier des charges…</w:t>
      </w:r>
    </w:p>
    <w:p w14:paraId="253A2CA7" w14:textId="0BB327ED" w:rsidR="00AA4CFC" w:rsidRPr="00AA4CFC" w:rsidRDefault="00AA4CFC" w:rsidP="00AA4CFC">
      <w:pPr>
        <w:pStyle w:val="Paragraphedeliste"/>
        <w:numPr>
          <w:ilvl w:val="0"/>
          <w:numId w:val="21"/>
        </w:numPr>
      </w:pPr>
      <w:r w:rsidRPr="00AA4CFC">
        <w:t>A quels besoins l’action de formation répond-elle ?</w:t>
      </w:r>
    </w:p>
    <w:p w14:paraId="7FF25229" w14:textId="319DAFF7" w:rsidR="00D315A9" w:rsidRDefault="00AA4CFC" w:rsidP="00AA4CFC">
      <w:pPr>
        <w:pStyle w:val="Paragraphedeliste"/>
        <w:numPr>
          <w:ilvl w:val="0"/>
          <w:numId w:val="21"/>
        </w:numPr>
      </w:pPr>
      <w:r w:rsidRPr="00AA4CFC">
        <w:t>Si le prestataire n’est pas responsable de l’analyse du besoin : il faut démontrer en quoi il en tient compte dans la conception et l’exécution de la prestation.</w:t>
      </w:r>
    </w:p>
    <w:p w14:paraId="09745C0B" w14:textId="4B4CFC2F" w:rsidR="00AA4CFC" w:rsidRDefault="00AA4CFC" w:rsidP="00AA4CFC"/>
    <w:p w14:paraId="6347263E" w14:textId="4628E2B7" w:rsidR="00AA4CFC" w:rsidRDefault="00AA4CFC" w:rsidP="00AA4CFC">
      <w:r>
        <w:t xml:space="preserve">Un questionnaire préalable à l’entrée en formation est disponible afin de définir au mieux les besoins en formation des participants. (Annexe 2) </w:t>
      </w:r>
    </w:p>
    <w:p w14:paraId="298E6C76" w14:textId="57E3A682" w:rsidR="00544FD0" w:rsidRDefault="00544FD0" w:rsidP="00AA4CFC"/>
    <w:p w14:paraId="5377B98B" w14:textId="01C20B61" w:rsidR="00544FD0" w:rsidRDefault="00544FD0" w:rsidP="00AA4CFC">
      <w:r>
        <w:t>Il est également nécessaire de déterminer les procédures de positionnement pour évaluer les acquis des participants à l’entrée en formation.</w:t>
      </w:r>
    </w:p>
    <w:p w14:paraId="0C3B4023" w14:textId="068728E2" w:rsidR="00544FD0" w:rsidRDefault="00544FD0" w:rsidP="00544FD0">
      <w:pPr>
        <w:pStyle w:val="Paragraphedeliste"/>
        <w:numPr>
          <w:ilvl w:val="0"/>
          <w:numId w:val="21"/>
        </w:numPr>
      </w:pPr>
      <w:r>
        <w:t>Conditions d’accès à la formation (</w:t>
      </w:r>
      <w:proofErr w:type="spellStart"/>
      <w:r>
        <w:t>pré-requis</w:t>
      </w:r>
      <w:proofErr w:type="spellEnd"/>
      <w:r>
        <w:t>)</w:t>
      </w:r>
    </w:p>
    <w:p w14:paraId="0A382186" w14:textId="64D5A91A" w:rsidR="00544FD0" w:rsidRDefault="00544FD0" w:rsidP="00544FD0">
      <w:pPr>
        <w:pStyle w:val="Paragraphedeliste"/>
        <w:numPr>
          <w:ilvl w:val="0"/>
          <w:numId w:val="21"/>
        </w:numPr>
      </w:pPr>
      <w:r>
        <w:t>Diagnostic : entretiens, quizz, QCM, tour de table, tests, exercices, brainstormings…)</w:t>
      </w:r>
    </w:p>
    <w:p w14:paraId="42B6E90F" w14:textId="53F5878E" w:rsidR="00AA4CFC" w:rsidRDefault="00AA4CFC" w:rsidP="00AA4CFC"/>
    <w:p w14:paraId="05AF24E5" w14:textId="77777777" w:rsidR="001266DC" w:rsidRDefault="001266DC" w:rsidP="00544FD0">
      <w:pPr>
        <w:pStyle w:val="Titre2"/>
      </w:pPr>
    </w:p>
    <w:p w14:paraId="15CA8B38" w14:textId="77777777" w:rsidR="001266DC" w:rsidRDefault="001266DC" w:rsidP="00544FD0">
      <w:pPr>
        <w:pStyle w:val="Titre2"/>
      </w:pPr>
    </w:p>
    <w:p w14:paraId="17DE0457" w14:textId="2B2717D8" w:rsidR="00544FD0" w:rsidRDefault="00544FD0" w:rsidP="00544FD0">
      <w:pPr>
        <w:pStyle w:val="Titre2"/>
      </w:pPr>
      <w:bookmarkStart w:id="31" w:name="_Toc71640846"/>
      <w:r>
        <w:lastRenderedPageBreak/>
        <w:t>Le programme de formation détaillé</w:t>
      </w:r>
      <w:bookmarkEnd w:id="31"/>
    </w:p>
    <w:p w14:paraId="3B5948AF" w14:textId="77777777" w:rsidR="001F4B7E" w:rsidRPr="001F4B7E" w:rsidRDefault="001F4B7E" w:rsidP="00544FD0">
      <w:r w:rsidRPr="001F4B7E">
        <w:t>Le programme détaillé reprend le déroulé pédagogique de l’action de formation</w:t>
      </w:r>
      <w:r w:rsidR="00544FD0">
        <w:t xml:space="preserve"> : les procédures de positionnement, la répartition des modules et leurs objectifs, le contenu, les moyens pédagogiques, les outils d’évaluations. </w:t>
      </w:r>
    </w:p>
    <w:p w14:paraId="6B463B90" w14:textId="77777777" w:rsidR="001F4B7E" w:rsidRPr="001F4B7E" w:rsidRDefault="001F4B7E" w:rsidP="00544FD0">
      <w:pPr>
        <w:numPr>
          <w:ilvl w:val="0"/>
          <w:numId w:val="21"/>
        </w:numPr>
      </w:pPr>
      <w:r w:rsidRPr="001F4B7E">
        <w:t>Il permet de mettre en lumière l’adéquation de l’action avec les besoins des bénéficiaires</w:t>
      </w:r>
    </w:p>
    <w:p w14:paraId="0067E2ED" w14:textId="77777777" w:rsidR="001F4B7E" w:rsidRPr="001F4B7E" w:rsidRDefault="001F4B7E" w:rsidP="00544FD0">
      <w:pPr>
        <w:numPr>
          <w:ilvl w:val="0"/>
          <w:numId w:val="21"/>
        </w:numPr>
      </w:pPr>
      <w:r w:rsidRPr="001F4B7E">
        <w:t>On y retrouve : la répartition des modules, les objectifs pédagogiques et leurs outils d’évaluation, les thématiques abordées en cohérence avec les objectifs, les moyens pédagogiques utilisés.</w:t>
      </w:r>
    </w:p>
    <w:p w14:paraId="2C7948E2" w14:textId="77777777" w:rsidR="001F4B7E" w:rsidRPr="001F4B7E" w:rsidRDefault="001F4B7E" w:rsidP="00544FD0">
      <w:pPr>
        <w:numPr>
          <w:ilvl w:val="0"/>
          <w:numId w:val="21"/>
        </w:numPr>
      </w:pPr>
      <w:r w:rsidRPr="001F4B7E">
        <w:t>Lorsque l’action conduit à une certification professionnelle, il faut mentionner l’adéquation entre les contenus et les exigences de la certification visée</w:t>
      </w:r>
    </w:p>
    <w:p w14:paraId="43EDD514" w14:textId="77777777" w:rsidR="00544FD0" w:rsidRDefault="001F4B7E" w:rsidP="00544FD0">
      <w:pPr>
        <w:numPr>
          <w:ilvl w:val="0"/>
          <w:numId w:val="21"/>
        </w:numPr>
      </w:pPr>
      <w:r w:rsidRPr="001F4B7E">
        <w:t xml:space="preserve">Il est à destination des organismes de contrôle. </w:t>
      </w:r>
    </w:p>
    <w:p w14:paraId="1614335D" w14:textId="77777777" w:rsidR="00544FD0" w:rsidRDefault="00544FD0" w:rsidP="00544FD0"/>
    <w:p w14:paraId="20033B1F" w14:textId="114F7A31" w:rsidR="001F4B7E" w:rsidRPr="001F4B7E" w:rsidRDefault="00544FD0" w:rsidP="00544FD0">
      <w:r>
        <w:t xml:space="preserve">Un outil d’aide à la rédaction du programme de formation détaillé est disponible dans le yeswiki et dans le formadmin. </w:t>
      </w:r>
      <w:r w:rsidR="00C458E7">
        <w:t>(Annexe 3)</w:t>
      </w:r>
    </w:p>
    <w:p w14:paraId="0D5E454E" w14:textId="36FFE0EA" w:rsidR="006B38A3" w:rsidRDefault="006B38A3" w:rsidP="00AA4CFC"/>
    <w:p w14:paraId="116443E2" w14:textId="6446AB8B" w:rsidR="00544FD0" w:rsidRDefault="00544FD0" w:rsidP="00544FD0">
      <w:pPr>
        <w:pStyle w:val="Titre2"/>
      </w:pPr>
      <w:bookmarkStart w:id="32" w:name="_Toc71640847"/>
      <w:r>
        <w:t>Support de formation</w:t>
      </w:r>
      <w:bookmarkEnd w:id="32"/>
    </w:p>
    <w:p w14:paraId="40191A86" w14:textId="77777777" w:rsidR="00544FD0" w:rsidRPr="00544FD0" w:rsidRDefault="00544FD0" w:rsidP="00544FD0">
      <w:r w:rsidRPr="00544FD0">
        <w:t xml:space="preserve">A l’issue de la formation, chaque stagiaire doit repartir avec un document lui permettant de retrouver les éléments importants de l’action. </w:t>
      </w:r>
    </w:p>
    <w:p w14:paraId="1E1B519C" w14:textId="77777777" w:rsidR="00544FD0" w:rsidRPr="00544FD0" w:rsidRDefault="00544FD0" w:rsidP="00544FD0">
      <w:r w:rsidRPr="00544FD0">
        <w:t xml:space="preserve">Ce support de formation doit être disponible dans le formadmin. </w:t>
      </w:r>
    </w:p>
    <w:p w14:paraId="062FCDA4" w14:textId="74840672" w:rsidR="00544FD0" w:rsidRDefault="00544FD0" w:rsidP="00544FD0"/>
    <w:p w14:paraId="5DECCBD7" w14:textId="77777777" w:rsidR="000E01B7" w:rsidRDefault="00AA4CFC">
      <w:pPr>
        <w:spacing w:after="0" w:line="276" w:lineRule="auto"/>
        <w:jc w:val="left"/>
      </w:pPr>
      <w:r>
        <w:br w:type="page"/>
      </w:r>
    </w:p>
    <w:p w14:paraId="323C75F0" w14:textId="1A6D73CF" w:rsidR="000E01B7" w:rsidRDefault="000E01B7" w:rsidP="000E01B7">
      <w:pPr>
        <w:pStyle w:val="Titre"/>
      </w:pPr>
      <w:bookmarkStart w:id="33" w:name="_Toc71640848"/>
      <w:r>
        <w:lastRenderedPageBreak/>
        <w:t>Les règles d’organisation d’une session de formation</w:t>
      </w:r>
      <w:bookmarkEnd w:id="33"/>
    </w:p>
    <w:p w14:paraId="6EF49A3C" w14:textId="55D70120" w:rsidR="000E01B7" w:rsidRDefault="000E01B7">
      <w:pPr>
        <w:spacing w:after="0" w:line="276" w:lineRule="auto"/>
        <w:jc w:val="left"/>
      </w:pPr>
    </w:p>
    <w:p w14:paraId="34530F81" w14:textId="12C7818F" w:rsidR="00C458E7" w:rsidRDefault="00C458E7" w:rsidP="00C458E7">
      <w:pPr>
        <w:pStyle w:val="Titre1"/>
      </w:pPr>
      <w:bookmarkStart w:id="34" w:name="_Toc71640849"/>
      <w:r>
        <w:t>En amont de la formation</w:t>
      </w:r>
      <w:bookmarkEnd w:id="34"/>
    </w:p>
    <w:p w14:paraId="0D239A68" w14:textId="1437F156" w:rsidR="00C458E7" w:rsidRDefault="00C458E7" w:rsidP="00C458E7">
      <w:r>
        <w:t>En amont de la formation, il faut veiller à préparer l’action et à la contractualiser.</w:t>
      </w:r>
    </w:p>
    <w:p w14:paraId="4132357A" w14:textId="3E3A5CDE" w:rsidR="00C458E7" w:rsidRDefault="00C458E7" w:rsidP="00C458E7"/>
    <w:p w14:paraId="6009786E" w14:textId="1FDB0660" w:rsidR="00C458E7" w:rsidRDefault="00C458E7" w:rsidP="00C458E7">
      <w:pPr>
        <w:pStyle w:val="Titre2"/>
      </w:pPr>
      <w:bookmarkStart w:id="35" w:name="_Toc71640850"/>
      <w:r>
        <w:t>Préparer l’action de formation</w:t>
      </w:r>
      <w:bookmarkEnd w:id="35"/>
    </w:p>
    <w:p w14:paraId="278B1909" w14:textId="4D1F4991" w:rsidR="00C458E7" w:rsidRPr="00C458E7" w:rsidRDefault="00C458E7" w:rsidP="00C458E7">
      <w:pPr>
        <w:pStyle w:val="Paragraphedeliste"/>
        <w:numPr>
          <w:ilvl w:val="0"/>
          <w:numId w:val="21"/>
        </w:numPr>
      </w:pPr>
      <w:r w:rsidRPr="00C458E7">
        <w:t>Rédiger une fiche présentation de la formation et la publier sur le site internet d’Odyssée</w:t>
      </w:r>
      <w:r>
        <w:t xml:space="preserve"> (Annexe 1)</w:t>
      </w:r>
    </w:p>
    <w:p w14:paraId="395BDF96" w14:textId="0B1D8E6A" w:rsidR="00C458E7" w:rsidRDefault="00C458E7" w:rsidP="00C458E7">
      <w:pPr>
        <w:pStyle w:val="Paragraphedeliste"/>
        <w:numPr>
          <w:ilvl w:val="0"/>
          <w:numId w:val="21"/>
        </w:numPr>
      </w:pPr>
      <w:r w:rsidRPr="00C458E7">
        <w:t>Rédiger un programme pédagogique</w:t>
      </w:r>
      <w:r>
        <w:t xml:space="preserve"> détaillé (Annexe 2)</w:t>
      </w:r>
    </w:p>
    <w:p w14:paraId="4E23C30E" w14:textId="2DF214C5" w:rsidR="00EE2629" w:rsidRDefault="00C458E7" w:rsidP="00EE2629">
      <w:pPr>
        <w:pStyle w:val="Paragraphedeliste"/>
        <w:numPr>
          <w:ilvl w:val="1"/>
          <w:numId w:val="21"/>
        </w:numPr>
      </w:pPr>
      <w:r>
        <w:t xml:space="preserve">Création des modules, des objectifs, les supports de formation pour le formateur et pour les stagiaires, les outils d’évaluation </w:t>
      </w:r>
    </w:p>
    <w:p w14:paraId="1BE17208" w14:textId="77777777" w:rsidR="00C458E7" w:rsidRDefault="00C458E7" w:rsidP="00C458E7">
      <w:pPr>
        <w:pStyle w:val="Paragraphedeliste"/>
        <w:ind w:left="1440" w:firstLine="0"/>
      </w:pPr>
    </w:p>
    <w:p w14:paraId="2A97F6FD" w14:textId="3B139552" w:rsidR="00C458E7" w:rsidRDefault="00C458E7" w:rsidP="00C458E7">
      <w:pPr>
        <w:pStyle w:val="Titre2"/>
      </w:pPr>
      <w:r>
        <w:t xml:space="preserve"> </w:t>
      </w:r>
      <w:bookmarkStart w:id="36" w:name="_Toc71640851"/>
      <w:r>
        <w:t>Contractualiser l’action</w:t>
      </w:r>
      <w:bookmarkEnd w:id="36"/>
    </w:p>
    <w:p w14:paraId="795436C3" w14:textId="2EC5DE16" w:rsidR="00EE2629" w:rsidRDefault="00EE2629" w:rsidP="00EE2629"/>
    <w:p w14:paraId="77E5C695" w14:textId="5E240233" w:rsidR="00EE2629" w:rsidRDefault="00EE2629" w:rsidP="00EE2629">
      <w:r>
        <w:t xml:space="preserve">Il est nécessaire de renseigner les informations de la session dans le formadmin pour pouvoir éditer les documents relatifs à celle-ci. </w:t>
      </w:r>
    </w:p>
    <w:p w14:paraId="6C5C2307" w14:textId="77777777" w:rsidR="00EE2629" w:rsidRPr="00EE2629" w:rsidRDefault="00EE2629" w:rsidP="00EE2629"/>
    <w:p w14:paraId="4BCB297B" w14:textId="0A100176" w:rsidR="00EE2629" w:rsidRDefault="00C458E7" w:rsidP="00EE2629">
      <w:pPr>
        <w:pStyle w:val="Paragraphedeliste"/>
        <w:numPr>
          <w:ilvl w:val="0"/>
          <w:numId w:val="21"/>
        </w:numPr>
      </w:pPr>
      <w:r w:rsidRPr="00C458E7">
        <w:t>Envoyer une convention ou un contrat de formation au client en deux exemplaires</w:t>
      </w:r>
    </w:p>
    <w:p w14:paraId="2D8BB67A" w14:textId="30BC74AE" w:rsidR="00C458E7" w:rsidRDefault="00C458E7" w:rsidP="00C458E7">
      <w:pPr>
        <w:pStyle w:val="Paragraphedeliste"/>
        <w:numPr>
          <w:ilvl w:val="1"/>
          <w:numId w:val="21"/>
        </w:numPr>
      </w:pPr>
      <w:r w:rsidRPr="00C458E7">
        <w:rPr>
          <w:u w:val="single"/>
        </w:rPr>
        <w:t>Quand le client est un particulier</w:t>
      </w:r>
      <w:r>
        <w:t> : on signe un contrat tripartite entre Odyssée – le formateur et le client stagiaire.</w:t>
      </w:r>
    </w:p>
    <w:p w14:paraId="636816D8" w14:textId="77777777" w:rsidR="00C458E7" w:rsidRDefault="00C458E7" w:rsidP="00C458E7">
      <w:pPr>
        <w:pStyle w:val="Paragraphedeliste"/>
        <w:numPr>
          <w:ilvl w:val="1"/>
          <w:numId w:val="21"/>
        </w:numPr>
      </w:pPr>
      <w:r>
        <w:rPr>
          <w:u w:val="single"/>
        </w:rPr>
        <w:t>Quand le client est une entreprise </w:t>
      </w:r>
      <w:r w:rsidRPr="00C458E7">
        <w:t>:</w:t>
      </w:r>
      <w:r>
        <w:t xml:space="preserve"> on signe une convention tripartite entre Odyssée, le formateur et le client entreprise. </w:t>
      </w:r>
    </w:p>
    <w:p w14:paraId="5C6014ED" w14:textId="6AF7EE70" w:rsidR="00C458E7" w:rsidRPr="00C458E7" w:rsidRDefault="00C458E7" w:rsidP="00C458E7">
      <w:pPr>
        <w:pStyle w:val="Paragraphedeliste"/>
        <w:numPr>
          <w:ilvl w:val="2"/>
          <w:numId w:val="21"/>
        </w:numPr>
      </w:pPr>
      <w:r>
        <w:t>Dans certains cas, pour les financements par les OPCO, le stagiaire doit également signer le document. Il faut donc autant de conventions que de stagiaires.</w:t>
      </w:r>
    </w:p>
    <w:p w14:paraId="210F55C5" w14:textId="4E803B6F" w:rsidR="00C458E7" w:rsidRPr="00C458E7" w:rsidRDefault="00EE2629" w:rsidP="00C458E7">
      <w:pPr>
        <w:pStyle w:val="Paragraphedeliste"/>
        <w:numPr>
          <w:ilvl w:val="1"/>
          <w:numId w:val="21"/>
        </w:numPr>
      </w:pPr>
      <w:r>
        <w:t xml:space="preserve">Les documents sont à envoyer à Gisèle qui signe pour Odyssée. </w:t>
      </w:r>
    </w:p>
    <w:p w14:paraId="645A371D" w14:textId="7D8404EE" w:rsidR="00C458E7" w:rsidRPr="00C458E7" w:rsidRDefault="00EE2629" w:rsidP="00C458E7">
      <w:pPr>
        <w:pStyle w:val="Paragraphedeliste"/>
        <w:numPr>
          <w:ilvl w:val="1"/>
          <w:numId w:val="21"/>
        </w:numPr>
      </w:pPr>
      <w:r>
        <w:t>Modifier et joindre à la convention ou au contrat l’annexe reprenant le programme de formation (Annexe 4)</w:t>
      </w:r>
    </w:p>
    <w:p w14:paraId="6DBA9C16" w14:textId="3D262117" w:rsidR="00C458E7" w:rsidRPr="00C458E7" w:rsidRDefault="00C458E7" w:rsidP="00C458E7">
      <w:pPr>
        <w:pStyle w:val="Paragraphedeliste"/>
        <w:numPr>
          <w:ilvl w:val="0"/>
          <w:numId w:val="21"/>
        </w:numPr>
      </w:pPr>
      <w:r w:rsidRPr="00C458E7">
        <w:t>Envoyer une convocation au stagiaire</w:t>
      </w:r>
    </w:p>
    <w:p w14:paraId="2B02E491" w14:textId="078273E5" w:rsidR="00C458E7" w:rsidRPr="00C458E7" w:rsidRDefault="00C458E7" w:rsidP="00C458E7">
      <w:pPr>
        <w:pStyle w:val="Paragraphedeliste"/>
        <w:numPr>
          <w:ilvl w:val="1"/>
          <w:numId w:val="21"/>
        </w:numPr>
      </w:pPr>
      <w:r w:rsidRPr="00C458E7">
        <w:t>A envoyer via formadmin</w:t>
      </w:r>
    </w:p>
    <w:p w14:paraId="730A8E12" w14:textId="006CE3F5" w:rsidR="00C458E7" w:rsidRPr="00C458E7" w:rsidRDefault="00EE2629" w:rsidP="00EE2629">
      <w:pPr>
        <w:pStyle w:val="Paragraphedeliste"/>
        <w:numPr>
          <w:ilvl w:val="1"/>
          <w:numId w:val="21"/>
        </w:numPr>
      </w:pPr>
      <w:r>
        <w:t>Modifier et j</w:t>
      </w:r>
      <w:r w:rsidR="00C458E7" w:rsidRPr="00C458E7">
        <w:t xml:space="preserve">oindre avec la convocation : le livret d’accueil </w:t>
      </w:r>
      <w:r>
        <w:t>(Annexe 6)</w:t>
      </w:r>
    </w:p>
    <w:p w14:paraId="71CC74EC" w14:textId="77777777" w:rsidR="00C458E7" w:rsidRDefault="00C458E7">
      <w:pPr>
        <w:spacing w:after="0" w:line="276" w:lineRule="auto"/>
        <w:jc w:val="left"/>
      </w:pPr>
    </w:p>
    <w:p w14:paraId="4E12D20B" w14:textId="05A7B728" w:rsidR="000E01B7" w:rsidRDefault="00EE2629" w:rsidP="00EE2629">
      <w:pPr>
        <w:pStyle w:val="Titre1"/>
      </w:pPr>
      <w:bookmarkStart w:id="37" w:name="_Toc71640852"/>
      <w:r>
        <w:t>Le jour J</w:t>
      </w:r>
      <w:bookmarkEnd w:id="37"/>
    </w:p>
    <w:p w14:paraId="0E2A3F85" w14:textId="05D37775" w:rsidR="00EE2629" w:rsidRDefault="00EE2629" w:rsidP="00EE2629"/>
    <w:p w14:paraId="6CC8A256" w14:textId="52587EEE" w:rsidR="00EE2629" w:rsidRPr="00EE2629" w:rsidRDefault="00EE2629" w:rsidP="00EE2629">
      <w:pPr>
        <w:pStyle w:val="Paragraphedeliste"/>
        <w:numPr>
          <w:ilvl w:val="0"/>
          <w:numId w:val="21"/>
        </w:numPr>
      </w:pPr>
      <w:r w:rsidRPr="00EE2629">
        <w:t>Faire signer une feuille d’émargement à chaque stagiaire</w:t>
      </w:r>
    </w:p>
    <w:p w14:paraId="6808BC78" w14:textId="68538F71" w:rsidR="00EE2629" w:rsidRPr="00EE2629" w:rsidRDefault="00EE2629" w:rsidP="00EE2629">
      <w:pPr>
        <w:pStyle w:val="Paragraphedeliste"/>
        <w:numPr>
          <w:ilvl w:val="1"/>
          <w:numId w:val="21"/>
        </w:numPr>
      </w:pPr>
      <w:r w:rsidRPr="00EE2629">
        <w:t>Individuelle ou collective : tout dépend du financeur</w:t>
      </w:r>
    </w:p>
    <w:p w14:paraId="323331EB" w14:textId="0041A360" w:rsidR="00EE2629" w:rsidRPr="00EE2629" w:rsidRDefault="00EE2629" w:rsidP="00EE2629">
      <w:pPr>
        <w:pStyle w:val="Paragraphedeliste"/>
        <w:numPr>
          <w:ilvl w:val="1"/>
          <w:numId w:val="21"/>
        </w:numPr>
      </w:pPr>
      <w:r w:rsidRPr="00EE2629">
        <w:t xml:space="preserve">Pour </w:t>
      </w:r>
      <w:r w:rsidRPr="00EE2629">
        <w:rPr>
          <w:b/>
          <w:bCs/>
        </w:rPr>
        <w:t>chaque demi-journée</w:t>
      </w:r>
      <w:r w:rsidRPr="00EE2629">
        <w:t xml:space="preserve">, la feuille d’émargement doit faire apparaitre </w:t>
      </w:r>
    </w:p>
    <w:p w14:paraId="710ED48B" w14:textId="2521B364" w:rsidR="00EE2629" w:rsidRPr="00EE2629" w:rsidRDefault="00EE2629" w:rsidP="00EE2629">
      <w:pPr>
        <w:pStyle w:val="Paragraphedeliste"/>
        <w:numPr>
          <w:ilvl w:val="2"/>
          <w:numId w:val="21"/>
        </w:numPr>
      </w:pPr>
      <w:r w:rsidRPr="00EE2629">
        <w:t>La date, l’intitulé de la formation, la signature du formateur, la signature du stagiaire</w:t>
      </w:r>
    </w:p>
    <w:p w14:paraId="60FCBFF8" w14:textId="32FEB650" w:rsidR="00EE2629" w:rsidRPr="00EE2629" w:rsidRDefault="00EE2629" w:rsidP="00EE2629">
      <w:pPr>
        <w:pStyle w:val="Paragraphedeliste"/>
        <w:numPr>
          <w:ilvl w:val="2"/>
          <w:numId w:val="21"/>
        </w:numPr>
      </w:pPr>
      <w:r w:rsidRPr="00EE2629">
        <w:lastRenderedPageBreak/>
        <w:t>Imprimables dans le logiciel formadmin</w:t>
      </w:r>
    </w:p>
    <w:p w14:paraId="4C079D72" w14:textId="29C0A4BD" w:rsidR="00EE2629" w:rsidRDefault="00EE2629" w:rsidP="00EE2629">
      <w:pPr>
        <w:pStyle w:val="Paragraphedeliste"/>
        <w:numPr>
          <w:ilvl w:val="0"/>
          <w:numId w:val="21"/>
        </w:numPr>
      </w:pPr>
      <w:r>
        <w:t>Donner le support de formation aux stagiaires</w:t>
      </w:r>
    </w:p>
    <w:p w14:paraId="1C9A8871" w14:textId="79F5396B" w:rsidR="00EE2629" w:rsidRDefault="00EE2629" w:rsidP="00EE2629">
      <w:pPr>
        <w:pStyle w:val="Paragraphedeliste"/>
        <w:numPr>
          <w:ilvl w:val="0"/>
          <w:numId w:val="21"/>
        </w:numPr>
      </w:pPr>
      <w:r w:rsidRPr="00EE2629">
        <w:t>A la fin de la session : Evaluer les acquis des stagiaires en fonction des objectifs fixés par le programme.</w:t>
      </w:r>
    </w:p>
    <w:p w14:paraId="4FA8C916" w14:textId="1D994E83" w:rsidR="002A69CC" w:rsidRDefault="002A69CC" w:rsidP="002A69CC"/>
    <w:p w14:paraId="1D65BE2D" w14:textId="3F1C54E5" w:rsidR="002A69CC" w:rsidRDefault="002A69CC" w:rsidP="002A69CC">
      <w:pPr>
        <w:pStyle w:val="Titre1"/>
      </w:pPr>
      <w:bookmarkStart w:id="38" w:name="_Toc71640853"/>
      <w:r>
        <w:t>Après la formation</w:t>
      </w:r>
      <w:bookmarkEnd w:id="38"/>
    </w:p>
    <w:p w14:paraId="3CF1A058" w14:textId="6F504B54" w:rsidR="002A69CC" w:rsidRDefault="002A69CC" w:rsidP="002A69CC"/>
    <w:p w14:paraId="7666C0CF" w14:textId="52A1995B" w:rsidR="00730975" w:rsidRDefault="00730975" w:rsidP="00730975">
      <w:pPr>
        <w:pStyle w:val="Titre2"/>
      </w:pPr>
      <w:bookmarkStart w:id="39" w:name="_Toc71640854"/>
      <w:r>
        <w:t>Relation avec le client et/ou les stagiaires</w:t>
      </w:r>
      <w:bookmarkEnd w:id="39"/>
    </w:p>
    <w:p w14:paraId="71CE0070" w14:textId="7C861FF6" w:rsidR="002A69CC" w:rsidRPr="002A69CC" w:rsidRDefault="002A69CC" w:rsidP="002A69CC">
      <w:pPr>
        <w:numPr>
          <w:ilvl w:val="0"/>
          <w:numId w:val="24"/>
        </w:numPr>
      </w:pPr>
      <w:r w:rsidRPr="002A69CC">
        <w:t xml:space="preserve">Envoyer un questionnaire de satisfaction </w:t>
      </w:r>
      <w:r w:rsidR="00730975">
        <w:t xml:space="preserve">à chaud </w:t>
      </w:r>
      <w:r w:rsidRPr="002A69CC">
        <w:t>de la formation : Via formadmin</w:t>
      </w:r>
    </w:p>
    <w:p w14:paraId="06F3BBA2" w14:textId="77777777" w:rsidR="002A69CC" w:rsidRPr="002A69CC" w:rsidRDefault="002A69CC" w:rsidP="002A69CC">
      <w:pPr>
        <w:numPr>
          <w:ilvl w:val="1"/>
          <w:numId w:val="24"/>
        </w:numPr>
      </w:pPr>
      <w:r w:rsidRPr="002A69CC">
        <w:t>Aux stagiaires</w:t>
      </w:r>
    </w:p>
    <w:p w14:paraId="4F71DB8A" w14:textId="77777777" w:rsidR="002A69CC" w:rsidRPr="002A69CC" w:rsidRDefault="002A69CC" w:rsidP="002A69CC">
      <w:pPr>
        <w:numPr>
          <w:ilvl w:val="1"/>
          <w:numId w:val="24"/>
        </w:numPr>
      </w:pPr>
      <w:r w:rsidRPr="002A69CC">
        <w:t>Au client</w:t>
      </w:r>
    </w:p>
    <w:p w14:paraId="24CC18E0" w14:textId="28F105A5" w:rsidR="002A69CC" w:rsidRPr="002A69CC" w:rsidRDefault="002A69CC" w:rsidP="00730975">
      <w:pPr>
        <w:numPr>
          <w:ilvl w:val="1"/>
          <w:numId w:val="24"/>
        </w:numPr>
      </w:pPr>
      <w:r w:rsidRPr="002A69CC">
        <w:t>Au formateur : c’est l’évaluation de l’OF pour sa propre action (à destination des OPCO)</w:t>
      </w:r>
    </w:p>
    <w:p w14:paraId="4697A7F2" w14:textId="77777777" w:rsidR="002A69CC" w:rsidRPr="002A69CC" w:rsidRDefault="002A69CC" w:rsidP="002A69CC">
      <w:pPr>
        <w:numPr>
          <w:ilvl w:val="0"/>
          <w:numId w:val="24"/>
        </w:numPr>
      </w:pPr>
      <w:r w:rsidRPr="002A69CC">
        <w:t>Envoyer une attestation de présence au stagiaire (formadmin)</w:t>
      </w:r>
    </w:p>
    <w:p w14:paraId="4312C4EF" w14:textId="40851661" w:rsidR="002A69CC" w:rsidRDefault="002A69CC" w:rsidP="002A69CC">
      <w:pPr>
        <w:numPr>
          <w:ilvl w:val="0"/>
          <w:numId w:val="24"/>
        </w:numPr>
      </w:pPr>
      <w:r w:rsidRPr="002A69CC">
        <w:t>Envoyer une attestation de compétences au stagiaire (formadmin) en fonction de ses résultats</w:t>
      </w:r>
    </w:p>
    <w:p w14:paraId="4CB86460" w14:textId="1D6964E4" w:rsidR="002A69CC" w:rsidRDefault="00730975" w:rsidP="002A69CC">
      <w:pPr>
        <w:numPr>
          <w:ilvl w:val="0"/>
          <w:numId w:val="24"/>
        </w:numPr>
      </w:pPr>
      <w:r>
        <w:t>Prévoir environ 90 jours plus tard l’envoi des questionnaires de satisfaction à froid (via formadmin)</w:t>
      </w:r>
    </w:p>
    <w:p w14:paraId="4AFD9A78" w14:textId="5AF5FCD8" w:rsidR="002A69CC" w:rsidRDefault="00730975" w:rsidP="00730975">
      <w:pPr>
        <w:numPr>
          <w:ilvl w:val="1"/>
          <w:numId w:val="24"/>
        </w:numPr>
      </w:pPr>
      <w:r>
        <w:t>Aux stagiaires</w:t>
      </w:r>
    </w:p>
    <w:p w14:paraId="29F1D04C" w14:textId="6EC2C9E6" w:rsidR="002A69CC" w:rsidRPr="002A69CC" w:rsidRDefault="00730975" w:rsidP="00730975">
      <w:pPr>
        <w:numPr>
          <w:ilvl w:val="1"/>
          <w:numId w:val="24"/>
        </w:numPr>
      </w:pPr>
      <w:r>
        <w:t>Au client</w:t>
      </w:r>
    </w:p>
    <w:p w14:paraId="6EDECF95" w14:textId="77777777" w:rsidR="002A69CC" w:rsidRPr="002A69CC" w:rsidRDefault="002A69CC" w:rsidP="002A69CC"/>
    <w:p w14:paraId="093BAFBF" w14:textId="73C42DE5" w:rsidR="00D315A9" w:rsidRDefault="00730975" w:rsidP="00730975">
      <w:pPr>
        <w:pStyle w:val="Titre2"/>
      </w:pPr>
      <w:bookmarkStart w:id="40" w:name="_Toc71640855"/>
      <w:r>
        <w:t>L’archivage et la clôture de la session</w:t>
      </w:r>
      <w:bookmarkEnd w:id="40"/>
    </w:p>
    <w:p w14:paraId="4F8BE58C" w14:textId="19504E55" w:rsidR="00730975" w:rsidRPr="00730975" w:rsidRDefault="00730975" w:rsidP="00730975">
      <w:pPr>
        <w:pStyle w:val="Paragraphedeliste"/>
        <w:numPr>
          <w:ilvl w:val="0"/>
          <w:numId w:val="24"/>
        </w:numPr>
        <w:spacing w:after="0" w:line="276" w:lineRule="auto"/>
        <w:jc w:val="left"/>
      </w:pPr>
      <w:r w:rsidRPr="00730975">
        <w:t>Ajouter les documents relatifs à la session dans le formadmin :</w:t>
      </w:r>
    </w:p>
    <w:p w14:paraId="44F2198E" w14:textId="4335760E" w:rsidR="00730975" w:rsidRPr="00730975" w:rsidRDefault="00730975" w:rsidP="00730975">
      <w:pPr>
        <w:pStyle w:val="Paragraphedeliste"/>
        <w:numPr>
          <w:ilvl w:val="1"/>
          <w:numId w:val="24"/>
        </w:numPr>
        <w:spacing w:after="0" w:line="276" w:lineRule="auto"/>
        <w:jc w:val="left"/>
      </w:pPr>
      <w:r w:rsidRPr="00730975">
        <w:t xml:space="preserve">Convention/contrat signés et les annexes, </w:t>
      </w:r>
    </w:p>
    <w:p w14:paraId="16CB336E" w14:textId="16B4283C" w:rsidR="00730975" w:rsidRPr="00730975" w:rsidRDefault="00730975" w:rsidP="00730975">
      <w:pPr>
        <w:pStyle w:val="Paragraphedeliste"/>
        <w:numPr>
          <w:ilvl w:val="1"/>
          <w:numId w:val="24"/>
        </w:numPr>
        <w:spacing w:after="0" w:line="276" w:lineRule="auto"/>
        <w:jc w:val="left"/>
      </w:pPr>
      <w:r w:rsidRPr="00730975">
        <w:t xml:space="preserve">Feuilles d’émargements, </w:t>
      </w:r>
    </w:p>
    <w:p w14:paraId="0C80CA72" w14:textId="5961EB45" w:rsidR="00730975" w:rsidRPr="00730975" w:rsidRDefault="00730975" w:rsidP="00730975">
      <w:pPr>
        <w:pStyle w:val="Paragraphedeliste"/>
        <w:numPr>
          <w:ilvl w:val="1"/>
          <w:numId w:val="24"/>
        </w:numPr>
        <w:spacing w:after="0" w:line="276" w:lineRule="auto"/>
        <w:jc w:val="left"/>
      </w:pPr>
      <w:r w:rsidRPr="00730975">
        <w:t xml:space="preserve">Programme détaillé de la formation, </w:t>
      </w:r>
    </w:p>
    <w:p w14:paraId="43E335D4" w14:textId="333330E6" w:rsidR="00730975" w:rsidRPr="00730975" w:rsidRDefault="00730975" w:rsidP="00730975">
      <w:pPr>
        <w:pStyle w:val="Paragraphedeliste"/>
        <w:numPr>
          <w:ilvl w:val="1"/>
          <w:numId w:val="24"/>
        </w:numPr>
        <w:spacing w:after="0" w:line="276" w:lineRule="auto"/>
        <w:jc w:val="left"/>
      </w:pPr>
      <w:r w:rsidRPr="00730975">
        <w:t xml:space="preserve">Le livret d’accueil complété, </w:t>
      </w:r>
    </w:p>
    <w:p w14:paraId="7E94EB9D" w14:textId="682F3722" w:rsidR="00730975" w:rsidRPr="00730975" w:rsidRDefault="00730975" w:rsidP="00730975">
      <w:pPr>
        <w:pStyle w:val="Paragraphedeliste"/>
        <w:numPr>
          <w:ilvl w:val="1"/>
          <w:numId w:val="24"/>
        </w:numPr>
        <w:spacing w:after="0" w:line="276" w:lineRule="auto"/>
        <w:jc w:val="left"/>
      </w:pPr>
      <w:r>
        <w:t>Les o</w:t>
      </w:r>
      <w:r w:rsidRPr="00730975">
        <w:t>utils d’évaluation</w:t>
      </w:r>
    </w:p>
    <w:p w14:paraId="321FF1ED" w14:textId="4E65A920" w:rsidR="00730975" w:rsidRPr="00730975" w:rsidRDefault="00730975" w:rsidP="00730975">
      <w:pPr>
        <w:pStyle w:val="Paragraphedeliste"/>
        <w:numPr>
          <w:ilvl w:val="1"/>
          <w:numId w:val="24"/>
        </w:numPr>
        <w:spacing w:after="0" w:line="276" w:lineRule="auto"/>
        <w:jc w:val="left"/>
      </w:pPr>
      <w:r w:rsidRPr="00730975">
        <w:t xml:space="preserve">Les supports de formation fournis aux stagiaires. </w:t>
      </w:r>
    </w:p>
    <w:p w14:paraId="4821A7FF" w14:textId="64A1A525" w:rsidR="00730975" w:rsidRDefault="00730975" w:rsidP="00730975">
      <w:pPr>
        <w:pStyle w:val="Paragraphedeliste"/>
        <w:numPr>
          <w:ilvl w:val="1"/>
          <w:numId w:val="24"/>
        </w:numPr>
        <w:spacing w:after="0" w:line="276" w:lineRule="auto"/>
        <w:jc w:val="left"/>
      </w:pPr>
      <w:r w:rsidRPr="00730975">
        <w:t xml:space="preserve">Eventuellement </w:t>
      </w:r>
      <w:r>
        <w:t xml:space="preserve">les </w:t>
      </w:r>
      <w:r w:rsidRPr="00730975">
        <w:t>documents fournis par les OPCO</w:t>
      </w:r>
    </w:p>
    <w:p w14:paraId="284967F7" w14:textId="77777777" w:rsidR="00730975" w:rsidRDefault="00730975" w:rsidP="00730975">
      <w:pPr>
        <w:pStyle w:val="Paragraphedeliste"/>
        <w:spacing w:after="0" w:line="276" w:lineRule="auto"/>
        <w:ind w:left="1440" w:firstLine="0"/>
        <w:jc w:val="left"/>
      </w:pPr>
    </w:p>
    <w:p w14:paraId="52EDAE14" w14:textId="4F314290" w:rsidR="00730975" w:rsidRPr="00730975" w:rsidRDefault="00730975" w:rsidP="00730975">
      <w:pPr>
        <w:spacing w:after="0" w:line="276" w:lineRule="auto"/>
        <w:jc w:val="left"/>
      </w:pPr>
      <w:r>
        <w:t>La</w:t>
      </w:r>
      <w:r w:rsidRPr="00730975">
        <w:t xml:space="preserve"> session de formation est clôturée dans le formadmin après :</w:t>
      </w:r>
    </w:p>
    <w:p w14:paraId="033C2104" w14:textId="164E4D0F" w:rsidR="00730975" w:rsidRPr="00730975" w:rsidRDefault="00730975" w:rsidP="00730975">
      <w:pPr>
        <w:pStyle w:val="Paragraphedeliste"/>
        <w:numPr>
          <w:ilvl w:val="0"/>
          <w:numId w:val="24"/>
        </w:numPr>
        <w:spacing w:after="0" w:line="276" w:lineRule="auto"/>
        <w:jc w:val="left"/>
      </w:pPr>
      <w:r w:rsidRPr="00730975">
        <w:t>Avoir envoyé les questionnaires de satisfaction via le formadmin</w:t>
      </w:r>
    </w:p>
    <w:p w14:paraId="34CB5193" w14:textId="1823AE23" w:rsidR="00730975" w:rsidRPr="00730975" w:rsidRDefault="00730975" w:rsidP="00730975">
      <w:pPr>
        <w:pStyle w:val="Paragraphedeliste"/>
        <w:numPr>
          <w:ilvl w:val="0"/>
          <w:numId w:val="24"/>
        </w:numPr>
        <w:spacing w:after="0" w:line="276" w:lineRule="auto"/>
        <w:jc w:val="left"/>
      </w:pPr>
      <w:r w:rsidRPr="00730975">
        <w:t>Intégré tous les documents relatifs à la session</w:t>
      </w:r>
    </w:p>
    <w:p w14:paraId="1DA69698" w14:textId="4574E0CF" w:rsidR="00730975" w:rsidRDefault="00730975" w:rsidP="00730975">
      <w:pPr>
        <w:spacing w:after="0" w:line="276" w:lineRule="auto"/>
        <w:jc w:val="left"/>
      </w:pPr>
      <w:r w:rsidRPr="00730975">
        <w:t xml:space="preserve">C’est la notion d’engagement qui prime pour le BPF, la session est </w:t>
      </w:r>
      <w:r>
        <w:t xml:space="preserve">donc </w:t>
      </w:r>
      <w:r w:rsidRPr="00730975">
        <w:t>clôturée quand elle est terminée.</w:t>
      </w:r>
      <w:r>
        <w:t xml:space="preserve"> </w:t>
      </w:r>
      <w:r w:rsidRPr="00730975">
        <w:t xml:space="preserve">Le paiement est lui, suivi via le </w:t>
      </w:r>
      <w:proofErr w:type="spellStart"/>
      <w:r w:rsidRPr="00730975">
        <w:t>winscop</w:t>
      </w:r>
      <w:proofErr w:type="spellEnd"/>
      <w:r>
        <w:t>/ENDI</w:t>
      </w:r>
      <w:r w:rsidRPr="00730975">
        <w:t>.</w:t>
      </w:r>
    </w:p>
    <w:p w14:paraId="2FE14E7A" w14:textId="1F458409" w:rsidR="00D76004" w:rsidRDefault="00D76004">
      <w:pPr>
        <w:spacing w:after="0" w:line="276" w:lineRule="auto"/>
        <w:jc w:val="left"/>
      </w:pPr>
      <w:r>
        <w:br w:type="page"/>
      </w:r>
    </w:p>
    <w:p w14:paraId="48E700D2" w14:textId="54A4DD58" w:rsidR="00730975" w:rsidRDefault="00D76004" w:rsidP="00D76004">
      <w:pPr>
        <w:pStyle w:val="Titre"/>
      </w:pPr>
      <w:bookmarkStart w:id="41" w:name="_Toc71640856"/>
      <w:r>
        <w:lastRenderedPageBreak/>
        <w:t>Les obligations des formateurs</w:t>
      </w:r>
      <w:bookmarkEnd w:id="41"/>
    </w:p>
    <w:p w14:paraId="3058A334" w14:textId="77777777" w:rsidR="00730975" w:rsidRPr="00730975" w:rsidRDefault="00730975" w:rsidP="00730975">
      <w:pPr>
        <w:spacing w:after="0" w:line="276" w:lineRule="auto"/>
        <w:jc w:val="left"/>
      </w:pPr>
    </w:p>
    <w:p w14:paraId="4D120096" w14:textId="478750C2" w:rsidR="009A4EA7" w:rsidRDefault="009A4EA7" w:rsidP="009A4EA7">
      <w:pPr>
        <w:pStyle w:val="Titre1"/>
      </w:pPr>
      <w:bookmarkStart w:id="42" w:name="_Toc71640857"/>
      <w:r>
        <w:t>La gestion administrative</w:t>
      </w:r>
      <w:bookmarkEnd w:id="42"/>
    </w:p>
    <w:p w14:paraId="15ACA822" w14:textId="10DB6DDA" w:rsidR="00D76004" w:rsidRDefault="00D76004" w:rsidP="00D76004">
      <w:pPr>
        <w:spacing w:after="0" w:line="276" w:lineRule="auto"/>
        <w:jc w:val="left"/>
      </w:pPr>
      <w:r>
        <w:t xml:space="preserve">Compte tenu des exigences de la formation professionnelle et des règles d’organisation d’une session de formation, chaque formateur d’Odyssée est tenu de : </w:t>
      </w:r>
    </w:p>
    <w:p w14:paraId="5CA85E95" w14:textId="758C3FCC" w:rsidR="00D76004" w:rsidRDefault="00D76004" w:rsidP="00D76004">
      <w:pPr>
        <w:pStyle w:val="Paragraphedeliste"/>
        <w:numPr>
          <w:ilvl w:val="0"/>
          <w:numId w:val="24"/>
        </w:numPr>
        <w:spacing w:after="0" w:line="276" w:lineRule="auto"/>
        <w:jc w:val="left"/>
      </w:pPr>
      <w:r>
        <w:t>Gérer ses actions concernant la formation professionnelle via le formadmin et notamment l’archivage de ses documents dans le logiciel</w:t>
      </w:r>
    </w:p>
    <w:p w14:paraId="2A56F370" w14:textId="1DDE4F2E" w:rsidR="00D76004" w:rsidRDefault="00D76004" w:rsidP="00D76004">
      <w:pPr>
        <w:pStyle w:val="Paragraphedeliste"/>
        <w:numPr>
          <w:ilvl w:val="0"/>
          <w:numId w:val="24"/>
        </w:numPr>
        <w:spacing w:after="0" w:line="276" w:lineRule="auto"/>
        <w:jc w:val="left"/>
      </w:pPr>
      <w:r>
        <w:t>Editer un BPF chaque année</w:t>
      </w:r>
    </w:p>
    <w:p w14:paraId="74906243" w14:textId="1021338F" w:rsidR="009A4EA7" w:rsidRDefault="009A4EA7" w:rsidP="00D76004">
      <w:pPr>
        <w:pStyle w:val="Paragraphedeliste"/>
        <w:numPr>
          <w:ilvl w:val="0"/>
          <w:numId w:val="24"/>
        </w:numPr>
        <w:spacing w:after="0" w:line="276" w:lineRule="auto"/>
        <w:jc w:val="left"/>
      </w:pPr>
      <w:r>
        <w:t>Répondre aux exigences des organismes de contrôle : la DREETS (anciennement DIRECCTE) et Qualiopi</w:t>
      </w:r>
    </w:p>
    <w:p w14:paraId="64C3B755" w14:textId="40F33C81" w:rsidR="009A4EA7" w:rsidRDefault="009A4EA7" w:rsidP="009A4EA7">
      <w:pPr>
        <w:pStyle w:val="Titre1"/>
      </w:pPr>
    </w:p>
    <w:p w14:paraId="4E6506C4" w14:textId="1049458B" w:rsidR="009A4EA7" w:rsidRDefault="009A4EA7" w:rsidP="009A4EA7">
      <w:pPr>
        <w:pStyle w:val="Titre1"/>
      </w:pPr>
      <w:bookmarkStart w:id="43" w:name="_Toc71640858"/>
      <w:r>
        <w:t>La formation continue</w:t>
      </w:r>
      <w:bookmarkEnd w:id="43"/>
    </w:p>
    <w:p w14:paraId="5200EAFB" w14:textId="06880D65" w:rsidR="009A4EA7" w:rsidRDefault="009A4EA7" w:rsidP="009A4EA7"/>
    <w:p w14:paraId="2C76850E" w14:textId="4DACA6D5" w:rsidR="009A4EA7" w:rsidRDefault="009A4EA7" w:rsidP="009A4EA7">
      <w:pPr>
        <w:pStyle w:val="Titre2"/>
      </w:pPr>
      <w:bookmarkStart w:id="44" w:name="_Toc71640859"/>
      <w:r>
        <w:t>Parcours professionnel</w:t>
      </w:r>
      <w:bookmarkEnd w:id="44"/>
    </w:p>
    <w:p w14:paraId="1EAC36AF" w14:textId="2C20FE42" w:rsidR="009A4EA7" w:rsidRDefault="009A4EA7" w:rsidP="009A4EA7">
      <w:r>
        <w:t>Il est également nécessaire d’ajouter dans l’espace formateur de formadmin :</w:t>
      </w:r>
    </w:p>
    <w:p w14:paraId="08C703D2" w14:textId="4E2CE963" w:rsidR="009A4EA7" w:rsidRDefault="009A4EA7" w:rsidP="009A4EA7">
      <w:pPr>
        <w:pStyle w:val="Paragraphedeliste"/>
        <w:numPr>
          <w:ilvl w:val="0"/>
          <w:numId w:val="24"/>
        </w:numPr>
      </w:pPr>
      <w:r>
        <w:t>Les documents relatifs au parcours professionnel</w:t>
      </w:r>
    </w:p>
    <w:p w14:paraId="2C024F09" w14:textId="71FB9798" w:rsidR="009A4EA7" w:rsidRDefault="009A4EA7" w:rsidP="009A4EA7">
      <w:pPr>
        <w:pStyle w:val="Paragraphedeliste"/>
        <w:numPr>
          <w:ilvl w:val="1"/>
          <w:numId w:val="24"/>
        </w:numPr>
      </w:pPr>
      <w:r>
        <w:t>CV à jour</w:t>
      </w:r>
    </w:p>
    <w:p w14:paraId="5BF39D79" w14:textId="49805034" w:rsidR="009A4EA7" w:rsidRDefault="009A4EA7" w:rsidP="009A4EA7">
      <w:pPr>
        <w:pStyle w:val="Paragraphedeliste"/>
        <w:numPr>
          <w:ilvl w:val="1"/>
          <w:numId w:val="24"/>
        </w:numPr>
      </w:pPr>
      <w:r>
        <w:t>Diplômes, certificats professionnels, attestation de formation</w:t>
      </w:r>
    </w:p>
    <w:p w14:paraId="5A91C955" w14:textId="344CC7CE" w:rsidR="009A4EA7" w:rsidRDefault="009A4EA7" w:rsidP="009A4EA7"/>
    <w:p w14:paraId="2B5E85A1" w14:textId="77777777" w:rsidR="009A4EA7" w:rsidRDefault="009A4EA7" w:rsidP="009A4EA7">
      <w:pPr>
        <w:pStyle w:val="Titre2"/>
      </w:pPr>
      <w:bookmarkStart w:id="45" w:name="_Toc71640860"/>
      <w:r>
        <w:t>Veille métier</w:t>
      </w:r>
      <w:bookmarkEnd w:id="45"/>
    </w:p>
    <w:p w14:paraId="64394961" w14:textId="2E51AC00" w:rsidR="009A4EA7" w:rsidRDefault="009A4EA7" w:rsidP="009A4EA7">
      <w:r>
        <w:t xml:space="preserve">Chaque formateur doit assurer la veille métier concernant son domaine d’intervention. Elle peut être partagée au sein des espaces coopératifs du pôle. </w:t>
      </w:r>
    </w:p>
    <w:p w14:paraId="0099E7CE" w14:textId="6A812F9B" w:rsidR="009A4EA7" w:rsidRDefault="009A4EA7" w:rsidP="009A4EA7"/>
    <w:p w14:paraId="790C4A36" w14:textId="6559ECB0" w:rsidR="001E3442" w:rsidRDefault="001E3442" w:rsidP="009A4EA7">
      <w:r>
        <w:br w:type="page"/>
      </w:r>
    </w:p>
    <w:p w14:paraId="45DA0DFA" w14:textId="741004F7" w:rsidR="001E3442" w:rsidRDefault="001E3442" w:rsidP="001E3442">
      <w:pPr>
        <w:pStyle w:val="Titre"/>
      </w:pPr>
      <w:bookmarkStart w:id="46" w:name="_Toc71640861"/>
      <w:r>
        <w:lastRenderedPageBreak/>
        <w:t>Visibilité de la formation</w:t>
      </w:r>
      <w:bookmarkEnd w:id="46"/>
    </w:p>
    <w:p w14:paraId="259B772F" w14:textId="58381EDD" w:rsidR="00960B49" w:rsidRDefault="00960B49" w:rsidP="00960B49"/>
    <w:p w14:paraId="55F9E0F4" w14:textId="2C9FF595" w:rsidR="00960B49" w:rsidRDefault="00960B49" w:rsidP="00960B49">
      <w:r>
        <w:t xml:space="preserve">Il est possible de rendre ses formations visibles sur les différentes plateformes de la formation professionnelle. </w:t>
      </w:r>
    </w:p>
    <w:p w14:paraId="0F9D1977" w14:textId="5D3848B2" w:rsidR="00960B49" w:rsidRDefault="00960B49" w:rsidP="00960B49">
      <w:r>
        <w:t xml:space="preserve">Lorsqu’une formation est intégrée, elle est intégrée au nom d’Odyssée Création et le contact référent est </w:t>
      </w:r>
      <w:proofErr w:type="spellStart"/>
      <w:r>
        <w:t>lea</w:t>
      </w:r>
      <w:proofErr w:type="spellEnd"/>
      <w:r>
        <w:t xml:space="preserve"> formateurice. </w:t>
      </w:r>
    </w:p>
    <w:p w14:paraId="5349C761" w14:textId="5072B199" w:rsidR="00960B49" w:rsidRDefault="00960B49" w:rsidP="00960B49"/>
    <w:p w14:paraId="5B1420DC" w14:textId="11BC3B42" w:rsidR="00960B49" w:rsidRPr="00960B49" w:rsidRDefault="00960B49" w:rsidP="00960B49">
      <w:pPr>
        <w:rPr>
          <w:i/>
          <w:iCs/>
        </w:rPr>
      </w:pPr>
      <w:r w:rsidRPr="00960B49">
        <w:rPr>
          <w:i/>
          <w:iCs/>
        </w:rPr>
        <w:t xml:space="preserve">Les modalités d’intégration des formations sur ces plateformes se font actuellement au cas par cas avec la coordinatrice pédagogique. Les procédures étant en cours de construction. </w:t>
      </w:r>
    </w:p>
    <w:p w14:paraId="6FA4483B" w14:textId="77777777" w:rsidR="00960B49" w:rsidRDefault="00960B49" w:rsidP="00960B49">
      <w:pPr>
        <w:pStyle w:val="Titre1"/>
      </w:pPr>
    </w:p>
    <w:p w14:paraId="7C04E77D" w14:textId="7B1EA378" w:rsidR="00960B49" w:rsidRDefault="00960B49" w:rsidP="00960B49">
      <w:pPr>
        <w:pStyle w:val="Titre1"/>
      </w:pPr>
      <w:bookmarkStart w:id="47" w:name="_Toc71640862"/>
      <w:r>
        <w:t>Plateforme EDOF – Site CPF (Compte Personnel de Formation)</w:t>
      </w:r>
      <w:bookmarkEnd w:id="47"/>
    </w:p>
    <w:p w14:paraId="4EC3E25C" w14:textId="7E82FF79" w:rsidR="00960B49" w:rsidRPr="00960B49" w:rsidRDefault="00960B49" w:rsidP="00960B49">
      <w:r>
        <w:t xml:space="preserve">La plateforme EDOF permet d’intégrer les formations éligibles au Compte Personnel de Formation. Les formations inscrites sur EDOF permettent aux bénéficiaires de payer leur formation avec leur CPF. </w:t>
      </w:r>
    </w:p>
    <w:p w14:paraId="16599F55" w14:textId="07422FE9" w:rsidR="00960B49" w:rsidRDefault="00960B49" w:rsidP="00960B49"/>
    <w:p w14:paraId="1134C1AF" w14:textId="01A6E33D" w:rsidR="00960B49" w:rsidRDefault="00960B49" w:rsidP="00960B49">
      <w:pPr>
        <w:pStyle w:val="Titre1"/>
      </w:pPr>
      <w:bookmarkStart w:id="48" w:name="_Toc71640863"/>
      <w:r>
        <w:t>Plateforme Kairos -</w:t>
      </w:r>
      <w:r w:rsidR="006D1C15">
        <w:t xml:space="preserve"> Site</w:t>
      </w:r>
      <w:r>
        <w:t xml:space="preserve"> Etoile</w:t>
      </w:r>
      <w:bookmarkEnd w:id="48"/>
      <w:r>
        <w:t xml:space="preserve"> </w:t>
      </w:r>
    </w:p>
    <w:p w14:paraId="3D1B34F0" w14:textId="0518707F" w:rsidR="00960B49" w:rsidRDefault="00960B49" w:rsidP="00960B49">
      <w:r>
        <w:t xml:space="preserve">Le site Etoile de la Région Centre regroupe l’ensemble des formations proposées sur le territoire. Il est notamment utilisé par les personnes qui accompagnent tous types de publics : mission locale, pôle emploi, BIJ (Bureau Information </w:t>
      </w:r>
      <w:proofErr w:type="gramStart"/>
      <w:r>
        <w:t>Jeunesse)…</w:t>
      </w:r>
      <w:proofErr w:type="gramEnd"/>
    </w:p>
    <w:p w14:paraId="15A05C68" w14:textId="711AF0B0" w:rsidR="00324820" w:rsidRDefault="00324820" w:rsidP="00960B49">
      <w:r>
        <w:br w:type="page"/>
      </w:r>
    </w:p>
    <w:p w14:paraId="31907192" w14:textId="1C2E68CC" w:rsidR="00960B49" w:rsidRDefault="00324820" w:rsidP="00324820">
      <w:pPr>
        <w:pStyle w:val="Titre"/>
      </w:pPr>
      <w:bookmarkStart w:id="49" w:name="_Toc71640864"/>
      <w:r>
        <w:lastRenderedPageBreak/>
        <w:t>Table des annexes</w:t>
      </w:r>
      <w:bookmarkEnd w:id="49"/>
    </w:p>
    <w:p w14:paraId="0C2D8CF9" w14:textId="54FF3244" w:rsidR="00960B49" w:rsidRDefault="00960B49" w:rsidP="00960B49"/>
    <w:p w14:paraId="213BF471" w14:textId="46BED245" w:rsidR="00324820" w:rsidRDefault="00324820" w:rsidP="00324820">
      <w:r w:rsidRPr="00324820">
        <w:t>Les documents annexes de la coopérative sont disponibles dans le formadmin et dans le yeswiki.</w:t>
      </w:r>
    </w:p>
    <w:p w14:paraId="21956ED8" w14:textId="77777777" w:rsidR="00324820" w:rsidRPr="00324820" w:rsidRDefault="00324820" w:rsidP="00324820"/>
    <w:p w14:paraId="141D651A" w14:textId="2463E9B9" w:rsidR="00324820" w:rsidRPr="00324820" w:rsidRDefault="00324820" w:rsidP="00324820">
      <w:pPr>
        <w:numPr>
          <w:ilvl w:val="1"/>
          <w:numId w:val="26"/>
        </w:numPr>
      </w:pPr>
      <w:r w:rsidRPr="00324820">
        <w:t>Annexe 1 : La fiche présentation « actions de formation »</w:t>
      </w:r>
      <w:r w:rsidR="005615A9">
        <w:t xml:space="preserve"> </w:t>
      </w:r>
      <w:r w:rsidRPr="00324820">
        <w:t>/ Bilan de compétences / VAE</w:t>
      </w:r>
    </w:p>
    <w:p w14:paraId="46BC45F3" w14:textId="77777777" w:rsidR="00324820" w:rsidRPr="00324820" w:rsidRDefault="00324820" w:rsidP="00324820">
      <w:pPr>
        <w:numPr>
          <w:ilvl w:val="1"/>
          <w:numId w:val="26"/>
        </w:numPr>
      </w:pPr>
      <w:r w:rsidRPr="00324820">
        <w:t>Annexe 2 : Questionnaire préalable à l’entrée en formation</w:t>
      </w:r>
    </w:p>
    <w:p w14:paraId="3FD45B43" w14:textId="77777777" w:rsidR="00324820" w:rsidRPr="00324820" w:rsidRDefault="00324820" w:rsidP="00324820">
      <w:pPr>
        <w:numPr>
          <w:ilvl w:val="1"/>
          <w:numId w:val="26"/>
        </w:numPr>
      </w:pPr>
      <w:r w:rsidRPr="00324820">
        <w:t>Annexe 3 : Outil d’aide à la rédaction du programme pédagogique</w:t>
      </w:r>
    </w:p>
    <w:p w14:paraId="50BDE6F7" w14:textId="77777777" w:rsidR="00324820" w:rsidRPr="00324820" w:rsidRDefault="00324820" w:rsidP="00324820">
      <w:pPr>
        <w:numPr>
          <w:ilvl w:val="1"/>
          <w:numId w:val="26"/>
        </w:numPr>
      </w:pPr>
      <w:r w:rsidRPr="00324820">
        <w:t>Annexe 4 : Annexes des contrats et des conventions de formation</w:t>
      </w:r>
    </w:p>
    <w:p w14:paraId="20527277" w14:textId="77777777" w:rsidR="00324820" w:rsidRPr="00324820" w:rsidRDefault="00324820" w:rsidP="00324820">
      <w:pPr>
        <w:numPr>
          <w:ilvl w:val="1"/>
          <w:numId w:val="26"/>
        </w:numPr>
      </w:pPr>
      <w:r w:rsidRPr="00324820">
        <w:t>Annexe 5 : Tutoriel de prise en main de formadmin</w:t>
      </w:r>
    </w:p>
    <w:p w14:paraId="15FE05D1" w14:textId="77777777" w:rsidR="00324820" w:rsidRPr="00324820" w:rsidRDefault="00324820" w:rsidP="00324820">
      <w:pPr>
        <w:numPr>
          <w:ilvl w:val="1"/>
          <w:numId w:val="26"/>
        </w:numPr>
      </w:pPr>
      <w:r w:rsidRPr="00324820">
        <w:t>Annexe 6 : Le livret d’accueil</w:t>
      </w:r>
    </w:p>
    <w:p w14:paraId="4D31DA72" w14:textId="77777777" w:rsidR="00324820" w:rsidRPr="00324820" w:rsidRDefault="00324820" w:rsidP="00324820">
      <w:pPr>
        <w:numPr>
          <w:ilvl w:val="1"/>
          <w:numId w:val="26"/>
        </w:numPr>
      </w:pPr>
      <w:r w:rsidRPr="00324820">
        <w:t>Annexe 7 : Contrat relationnel pôle formateur</w:t>
      </w:r>
    </w:p>
    <w:p w14:paraId="0C96381C" w14:textId="77777777" w:rsidR="00324820" w:rsidRPr="00324820" w:rsidRDefault="00324820" w:rsidP="00324820">
      <w:pPr>
        <w:numPr>
          <w:ilvl w:val="1"/>
          <w:numId w:val="26"/>
        </w:numPr>
      </w:pPr>
      <w:r w:rsidRPr="00324820">
        <w:t xml:space="preserve">Annexe 8 : Les obligations des formateurs </w:t>
      </w:r>
    </w:p>
    <w:p w14:paraId="149B75B8" w14:textId="77777777" w:rsidR="00960B49" w:rsidRPr="00960B49" w:rsidRDefault="00960B49" w:rsidP="00960B49"/>
    <w:sectPr w:rsidR="00960B49" w:rsidRPr="00960B49" w:rsidSect="00DC7C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6CF41" w14:textId="77777777" w:rsidR="00BE5159" w:rsidRDefault="00BE5159" w:rsidP="006522C1">
      <w:r>
        <w:separator/>
      </w:r>
    </w:p>
  </w:endnote>
  <w:endnote w:type="continuationSeparator" w:id="0">
    <w:p w14:paraId="1C147CDF" w14:textId="77777777" w:rsidR="00BE5159" w:rsidRDefault="00BE5159" w:rsidP="00652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ottOldStyle">
    <w:altName w:val="Courier New"/>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F253" w14:textId="5BF7E79B" w:rsidR="001175E6" w:rsidRDefault="001175E6">
    <w:pPr>
      <w:pStyle w:val="Pieddepage"/>
      <w:jc w:val="right"/>
    </w:pPr>
  </w:p>
  <w:p w14:paraId="6BE10714" w14:textId="2CDC6506" w:rsidR="001175E6" w:rsidRPr="00E14674" w:rsidRDefault="00E3776A" w:rsidP="001175E6">
    <w:pPr>
      <w:pStyle w:val="En-tte"/>
      <w:tabs>
        <w:tab w:val="clear" w:pos="4536"/>
        <w:tab w:val="clear" w:pos="9072"/>
      </w:tabs>
      <w:ind w:left="2127"/>
      <w:rPr>
        <w:rFonts w:cstheme="minorHAnsi"/>
        <w:sz w:val="16"/>
        <w:szCs w:val="16"/>
      </w:rPr>
    </w:pPr>
    <w:r w:rsidRPr="00BA17EC">
      <w:rPr>
        <w:rFonts w:ascii="Arial" w:hAnsi="Arial" w:cs="Arial"/>
        <w:noProof/>
        <w:sz w:val="16"/>
        <w:szCs w:val="16"/>
      </w:rPr>
      <w:drawing>
        <wp:anchor distT="0" distB="0" distL="114300" distR="114300" simplePos="0" relativeHeight="251661312" behindDoc="0" locked="0" layoutInCell="1" allowOverlap="1" wp14:anchorId="470818D2" wp14:editId="047B086C">
          <wp:simplePos x="0" y="0"/>
          <wp:positionH relativeFrom="column">
            <wp:posOffset>-185420</wp:posOffset>
          </wp:positionH>
          <wp:positionV relativeFrom="paragraph">
            <wp:posOffset>52705</wp:posOffset>
          </wp:positionV>
          <wp:extent cx="1210310" cy="485140"/>
          <wp:effectExtent l="0" t="0" r="0" b="0"/>
          <wp:wrapNone/>
          <wp:docPr id="6" name="Image 6" descr="LOGO O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O10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310" cy="485140"/>
                  </a:xfrm>
                  <a:prstGeom prst="rect">
                    <a:avLst/>
                  </a:prstGeom>
                  <a:noFill/>
                  <a:ln>
                    <a:noFill/>
                  </a:ln>
                </pic:spPr>
              </pic:pic>
            </a:graphicData>
          </a:graphic>
        </wp:anchor>
      </w:drawing>
    </w:r>
    <w:r w:rsidR="001175E6" w:rsidRPr="00E14674">
      <w:rPr>
        <w:rFonts w:cstheme="minorHAnsi"/>
        <w:noProof/>
        <w:sz w:val="16"/>
        <w:szCs w:val="16"/>
      </w:rPr>
      <mc:AlternateContent>
        <mc:Choice Requires="wps">
          <w:drawing>
            <wp:anchor distT="0" distB="0" distL="114299" distR="114299" simplePos="0" relativeHeight="251659264" behindDoc="0" locked="0" layoutInCell="1" allowOverlap="1" wp14:anchorId="3553D361" wp14:editId="15C58F8F">
              <wp:simplePos x="0" y="0"/>
              <wp:positionH relativeFrom="column">
                <wp:posOffset>1240154</wp:posOffset>
              </wp:positionH>
              <wp:positionV relativeFrom="paragraph">
                <wp:posOffset>52070</wp:posOffset>
              </wp:positionV>
              <wp:extent cx="0" cy="467995"/>
              <wp:effectExtent l="0" t="0" r="38100" b="27305"/>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2700">
                        <a:solidFill>
                          <a:srgbClr val="344B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3D3AA8" id="_x0000_t32" coordsize="21600,21600" o:spt="32" o:oned="t" path="m,l21600,21600e" filled="f">
              <v:path arrowok="t" fillok="f" o:connecttype="none"/>
              <o:lock v:ext="edit" shapetype="t"/>
            </v:shapetype>
            <v:shape id="Connecteur droit avec flèche 3" o:spid="_x0000_s1026" type="#_x0000_t32" style="position:absolute;margin-left:97.65pt;margin-top:4.1pt;width:0;height:36.8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" strokecolor="#344b95" strokeweight="1pt"/>
          </w:pict>
        </mc:Fallback>
      </mc:AlternateContent>
    </w:r>
    <w:r w:rsidR="001175E6" w:rsidRPr="00E14674">
      <w:rPr>
        <w:rFonts w:cstheme="minorHAnsi"/>
        <w:sz w:val="16"/>
        <w:szCs w:val="16"/>
      </w:rPr>
      <w:t>Village d'Entreprises</w:t>
    </w:r>
  </w:p>
  <w:p w14:paraId="32D9781D" w14:textId="6EB1270E" w:rsidR="001175E6" w:rsidRPr="00E14674" w:rsidRDefault="001175E6" w:rsidP="001175E6">
    <w:pPr>
      <w:pStyle w:val="En-tte"/>
      <w:tabs>
        <w:tab w:val="clear" w:pos="4536"/>
        <w:tab w:val="clear" w:pos="9072"/>
      </w:tabs>
      <w:ind w:left="2127"/>
      <w:rPr>
        <w:rFonts w:cstheme="minorHAnsi"/>
        <w:sz w:val="16"/>
        <w:szCs w:val="16"/>
      </w:rPr>
    </w:pPr>
    <w:r w:rsidRPr="00E14674">
      <w:rPr>
        <w:rFonts w:cstheme="minorHAnsi"/>
        <w:sz w:val="16"/>
        <w:szCs w:val="16"/>
      </w:rPr>
      <w:t xml:space="preserve">14 Allée des Grandes Bruyères </w:t>
    </w:r>
    <w:bookmarkStart w:id="4" w:name="OLE_LINK1"/>
    <w:r w:rsidRPr="00E14674">
      <w:rPr>
        <w:rFonts w:cstheme="minorHAnsi"/>
        <w:color w:val="993267"/>
        <w:sz w:val="16"/>
        <w:szCs w:val="16"/>
      </w:rPr>
      <w:sym w:font="Webdings" w:char="F03D"/>
    </w:r>
    <w:bookmarkEnd w:id="4"/>
    <w:r w:rsidRPr="00E14674">
      <w:rPr>
        <w:rFonts w:cstheme="minorHAnsi"/>
        <w:sz w:val="16"/>
        <w:szCs w:val="16"/>
      </w:rPr>
      <w:t xml:space="preserve"> BP 70035 </w:t>
    </w:r>
    <w:r w:rsidRPr="00E14674">
      <w:rPr>
        <w:rFonts w:cstheme="minorHAnsi"/>
        <w:color w:val="993267"/>
        <w:sz w:val="16"/>
        <w:szCs w:val="16"/>
      </w:rPr>
      <w:sym w:font="Webdings" w:char="F03D"/>
    </w:r>
    <w:r w:rsidRPr="00E14674">
      <w:rPr>
        <w:rFonts w:cstheme="minorHAnsi"/>
        <w:sz w:val="16"/>
        <w:szCs w:val="16"/>
      </w:rPr>
      <w:t xml:space="preserve"> 41201 ROMORANTIN-LANTHENAY Cedex</w:t>
    </w:r>
  </w:p>
  <w:p w14:paraId="5BE1AF19" w14:textId="29348E54" w:rsidR="001175E6" w:rsidRPr="00E14674" w:rsidRDefault="001175E6" w:rsidP="001175E6">
    <w:pPr>
      <w:ind w:left="2127" w:right="-427"/>
      <w:rPr>
        <w:rFonts w:cstheme="minorHAnsi"/>
        <w:sz w:val="16"/>
        <w:szCs w:val="16"/>
      </w:rPr>
    </w:pPr>
    <w:r w:rsidRPr="00E14674">
      <w:rPr>
        <w:rFonts w:cstheme="minorHAnsi"/>
        <w:sz w:val="16"/>
        <w:szCs w:val="16"/>
      </w:rPr>
      <w:t xml:space="preserve">Tél : 02 54 97 76 16 </w:t>
    </w:r>
    <w:bookmarkStart w:id="5" w:name="OLE_LINK4"/>
    <w:r w:rsidRPr="00E14674">
      <w:rPr>
        <w:rFonts w:cstheme="minorHAnsi"/>
        <w:color w:val="993267"/>
        <w:sz w:val="16"/>
        <w:szCs w:val="16"/>
      </w:rPr>
      <w:sym w:font="Webdings" w:char="F03D"/>
    </w:r>
    <w:bookmarkEnd w:id="5"/>
    <w:r w:rsidRPr="00E14674">
      <w:rPr>
        <w:rFonts w:cstheme="minorHAnsi"/>
        <w:sz w:val="16"/>
        <w:szCs w:val="16"/>
      </w:rPr>
      <w:t xml:space="preserve"> Courriel : contact@odyssee-creation.coop</w:t>
    </w:r>
  </w:p>
  <w:p w14:paraId="6753F218" w14:textId="13640059" w:rsidR="00EB5045" w:rsidRPr="00E14674" w:rsidRDefault="001175E6" w:rsidP="00E14674">
    <w:pPr>
      <w:pStyle w:val="Corpsdetexte2"/>
      <w:tabs>
        <w:tab w:val="left" w:pos="7533"/>
      </w:tabs>
      <w:ind w:firstLine="2127"/>
      <w:jc w:val="left"/>
      <w:rPr>
        <w:rFonts w:asciiTheme="minorHAnsi" w:hAnsiTheme="minorHAnsi" w:cstheme="minorHAnsi"/>
        <w:sz w:val="16"/>
        <w:szCs w:val="16"/>
        <w:lang w:val="pt-PT"/>
      </w:rPr>
    </w:pPr>
    <w:r w:rsidRPr="00E14674">
      <w:rPr>
        <w:rFonts w:asciiTheme="minorHAnsi" w:hAnsiTheme="minorHAnsi" w:cstheme="minorHAnsi"/>
        <w:sz w:val="16"/>
        <w:szCs w:val="16"/>
        <w:lang w:val="pt-PT"/>
      </w:rPr>
      <w:t xml:space="preserve">N° SIRET 504 194 770 00047 </w:t>
    </w:r>
    <w:r w:rsidRPr="00E14674">
      <w:rPr>
        <w:rFonts w:asciiTheme="minorHAnsi" w:hAnsiTheme="minorHAnsi" w:cstheme="minorHAnsi"/>
        <w:color w:val="993267"/>
        <w:sz w:val="16"/>
        <w:szCs w:val="16"/>
      </w:rPr>
      <w:sym w:font="Webdings" w:char="F03D"/>
    </w:r>
    <w:r w:rsidRPr="00E14674">
      <w:rPr>
        <w:rFonts w:asciiTheme="minorHAnsi" w:hAnsiTheme="minorHAnsi" w:cstheme="minorHAnsi"/>
        <w:sz w:val="16"/>
        <w:szCs w:val="16"/>
        <w:lang w:val="pt-PT"/>
      </w:rPr>
      <w:t xml:space="preserve"> </w:t>
    </w:r>
    <w:proofErr w:type="gramStart"/>
    <w:r w:rsidRPr="00E14674">
      <w:rPr>
        <w:rFonts w:asciiTheme="minorHAnsi" w:hAnsiTheme="minorHAnsi" w:cstheme="minorHAnsi"/>
        <w:sz w:val="16"/>
        <w:szCs w:val="16"/>
        <w:lang w:val="pt-PT"/>
      </w:rPr>
      <w:t>APE  7022</w:t>
    </w:r>
    <w:proofErr w:type="gramEnd"/>
    <w:r w:rsidRPr="00E14674">
      <w:rPr>
        <w:rFonts w:asciiTheme="minorHAnsi" w:hAnsiTheme="minorHAnsi" w:cstheme="minorHAnsi"/>
        <w:sz w:val="16"/>
        <w:szCs w:val="16"/>
        <w:lang w:val="pt-PT"/>
      </w:rPr>
      <w:t>Z</w:t>
    </w:r>
    <w:r w:rsidR="00E14674" w:rsidRPr="00E14674">
      <w:rPr>
        <w:rFonts w:asciiTheme="minorHAnsi" w:hAnsiTheme="minorHAnsi" w:cstheme="minorHAnsi"/>
        <w:sz w:val="16"/>
        <w:szCs w:val="16"/>
        <w:lang w:val="pt-PT"/>
      </w:rPr>
      <w:t xml:space="preserve"> </w:t>
    </w:r>
    <w:r w:rsidR="00E14674" w:rsidRPr="00E14674">
      <w:rPr>
        <w:rFonts w:asciiTheme="minorHAnsi" w:hAnsiTheme="minorHAnsi" w:cstheme="minorHAnsi"/>
        <w:color w:val="993267"/>
        <w:sz w:val="16"/>
        <w:szCs w:val="16"/>
      </w:rPr>
      <w:sym w:font="Webdings" w:char="F03D"/>
    </w:r>
    <w:r w:rsidR="00E14674" w:rsidRPr="00E14674">
      <w:rPr>
        <w:rFonts w:asciiTheme="minorHAnsi" w:hAnsiTheme="minorHAnsi" w:cstheme="minorHAnsi"/>
        <w:sz w:val="16"/>
        <w:szCs w:val="16"/>
        <w:lang w:val="pt-PT"/>
      </w:rPr>
      <w:t xml:space="preserve"> </w:t>
    </w:r>
    <w:proofErr w:type="spellStart"/>
    <w:r w:rsidR="00E14674" w:rsidRPr="00E14674">
      <w:rPr>
        <w:rFonts w:asciiTheme="minorHAnsi" w:hAnsiTheme="minorHAnsi" w:cstheme="minorHAnsi"/>
        <w:sz w:val="16"/>
        <w:szCs w:val="16"/>
        <w:lang w:val="pt-PT"/>
      </w:rPr>
      <w:t>N°</w:t>
    </w:r>
    <w:r w:rsidR="00E14674">
      <w:rPr>
        <w:rFonts w:asciiTheme="minorHAnsi" w:hAnsiTheme="minorHAnsi" w:cstheme="minorHAnsi"/>
        <w:sz w:val="16"/>
        <w:szCs w:val="16"/>
        <w:lang w:val="pt-PT"/>
      </w:rPr>
      <w:t>OF</w:t>
    </w:r>
    <w:proofErr w:type="spellEnd"/>
    <w:r w:rsidR="00E14674">
      <w:rPr>
        <w:rFonts w:asciiTheme="minorHAnsi" w:hAnsiTheme="minorHAnsi" w:cstheme="minorHAnsi"/>
        <w:sz w:val="16"/>
        <w:szCs w:val="16"/>
        <w:lang w:val="pt-PT"/>
      </w:rPr>
      <w:t xml:space="preserve"> : 24410092441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8C8BA" w14:textId="77777777" w:rsidR="00BE5159" w:rsidRDefault="00BE5159" w:rsidP="006522C1">
      <w:r>
        <w:separator/>
      </w:r>
    </w:p>
  </w:footnote>
  <w:footnote w:type="continuationSeparator" w:id="0">
    <w:p w14:paraId="5B3290F4" w14:textId="77777777" w:rsidR="00BE5159" w:rsidRDefault="00BE5159" w:rsidP="00652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396164"/>
      <w:docPartObj>
        <w:docPartGallery w:val="Page Numbers (Margins)"/>
        <w:docPartUnique/>
      </w:docPartObj>
    </w:sdtPr>
    <w:sdtEndPr/>
    <w:sdtContent>
      <w:p w14:paraId="24EBBFEF" w14:textId="0C44EB90" w:rsidR="00E14674" w:rsidRDefault="00E14674">
        <w:pPr>
          <w:pStyle w:val="En-tte"/>
        </w:pP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0" allowOverlap="1" wp14:anchorId="19E9DAA0" wp14:editId="2252B30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C3568"/>
                          </a:solidFill>
                          <a:ln>
                            <a:noFill/>
                          </a:ln>
                        </wps:spPr>
                        <wps:txbx>
                          <w:txbxContent>
                            <w:p w14:paraId="3B74F8ED" w14:textId="77777777" w:rsidR="00E14674" w:rsidRDefault="00E14674" w:rsidP="00E14674">
                              <w:pPr>
                                <w:jc w:val="center"/>
                                <w:rPr>
                                  <w:rStyle w:val="Numrodepage"/>
                                  <w:color w:val="FFFFFF" w:themeColor="background1"/>
                                </w:rPr>
                              </w:pPr>
                              <w:r>
                                <w:rPr>
                                  <w:sz w:val="22"/>
                                  <w:szCs w:val="22"/>
                                </w:rPr>
                                <w:fldChar w:fldCharType="begin"/>
                              </w:r>
                              <w:r>
                                <w:instrText>PAGE    \* MERGEFORMAT</w:instrText>
                              </w:r>
                              <w:r>
                                <w:rPr>
                                  <w:sz w:val="22"/>
                                  <w:szCs w:val="22"/>
                                </w:rPr>
                                <w:fldChar w:fldCharType="separate"/>
                              </w:r>
                              <w:r>
                                <w:rPr>
                                  <w:rStyle w:val="Numrodepage"/>
                                  <w:b/>
                                  <w:bCs/>
                                  <w:color w:val="FFFFFF" w:themeColor="background1"/>
                                </w:rPr>
                                <w:t>2</w:t>
                              </w:r>
                              <w:r>
                                <w:rPr>
                                  <w:rStyle w:val="Numrodepage"/>
                                  <w:b/>
                                  <w:bCs/>
                                  <w:color w:val="FFFFFF" w:themeColor="background1"/>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E9DAA0" id="Ellipse 4" o:spid="_x0000_s1027" style="position:absolute;left:0;text-align:left;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" o:allowincell="f" fillcolor="#9c3568" stroked="f">
                  <v:textbox inset="0,,0">
                    <w:txbxContent>
                      <w:p w14:paraId="3B74F8ED" w14:textId="77777777" w:rsidR="00E14674" w:rsidRDefault="00E14674" w:rsidP="00E14674">
                        <w:pPr>
                          <w:jc w:val="center"/>
                          <w:rPr>
                            <w:rStyle w:val="Numrodepage"/>
                            <w:color w:val="FFFFFF" w:themeColor="background1"/>
                          </w:rPr>
                        </w:pPr>
                        <w:r>
                          <w:rPr>
                            <w:sz w:val="22"/>
                            <w:szCs w:val="22"/>
                          </w:rPr>
                          <w:fldChar w:fldCharType="begin"/>
                        </w:r>
                        <w:r>
                          <w:instrText>PAGE    \* MERGEFORMAT</w:instrText>
                        </w:r>
                        <w:r>
                          <w:rPr>
                            <w:sz w:val="22"/>
                            <w:szCs w:val="22"/>
                          </w:rPr>
                          <w:fldChar w:fldCharType="separate"/>
                        </w:r>
                        <w:r>
                          <w:rPr>
                            <w:rStyle w:val="Numrodepage"/>
                            <w:b/>
                            <w:bCs/>
                            <w:color w:val="FFFFFF" w:themeColor="background1"/>
                          </w:rPr>
                          <w:t>2</w:t>
                        </w:r>
                        <w:r>
                          <w:rPr>
                            <w:rStyle w:val="Numrodepage"/>
                            <w:b/>
                            <w:bCs/>
                            <w:color w:val="FFFFFF" w:themeColor="background1"/>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26319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A25706E"/>
    <w:multiLevelType w:val="hybridMultilevel"/>
    <w:tmpl w:val="DE6A1402"/>
    <w:lvl w:ilvl="0" w:tplc="0D5E1D14">
      <w:start w:val="1"/>
      <w:numFmt w:val="bullet"/>
      <w:lvlText w:val="•"/>
      <w:lvlJc w:val="left"/>
      <w:pPr>
        <w:tabs>
          <w:tab w:val="num" w:pos="720"/>
        </w:tabs>
        <w:ind w:left="720" w:hanging="360"/>
      </w:pPr>
      <w:rPr>
        <w:rFonts w:ascii="Arial" w:hAnsi="Arial" w:hint="default"/>
      </w:rPr>
    </w:lvl>
    <w:lvl w:ilvl="1" w:tplc="DBEA4B10">
      <w:numFmt w:val="bullet"/>
      <w:lvlText w:val="-"/>
      <w:lvlJc w:val="left"/>
      <w:pPr>
        <w:tabs>
          <w:tab w:val="num" w:pos="1440"/>
        </w:tabs>
        <w:ind w:left="1440" w:hanging="360"/>
      </w:pPr>
      <w:rPr>
        <w:rFonts w:ascii="Calibri" w:eastAsiaTheme="minorHAnsi" w:hAnsi="Calibri" w:cs="Calibri" w:hint="default"/>
      </w:rPr>
    </w:lvl>
    <w:lvl w:ilvl="2" w:tplc="4E7A148A" w:tentative="1">
      <w:start w:val="1"/>
      <w:numFmt w:val="bullet"/>
      <w:lvlText w:val="•"/>
      <w:lvlJc w:val="left"/>
      <w:pPr>
        <w:tabs>
          <w:tab w:val="num" w:pos="2160"/>
        </w:tabs>
        <w:ind w:left="2160" w:hanging="360"/>
      </w:pPr>
      <w:rPr>
        <w:rFonts w:ascii="Arial" w:hAnsi="Arial" w:hint="default"/>
      </w:rPr>
    </w:lvl>
    <w:lvl w:ilvl="3" w:tplc="56205992" w:tentative="1">
      <w:start w:val="1"/>
      <w:numFmt w:val="bullet"/>
      <w:lvlText w:val="•"/>
      <w:lvlJc w:val="left"/>
      <w:pPr>
        <w:tabs>
          <w:tab w:val="num" w:pos="2880"/>
        </w:tabs>
        <w:ind w:left="2880" w:hanging="360"/>
      </w:pPr>
      <w:rPr>
        <w:rFonts w:ascii="Arial" w:hAnsi="Arial" w:hint="default"/>
      </w:rPr>
    </w:lvl>
    <w:lvl w:ilvl="4" w:tplc="C51ECDAE" w:tentative="1">
      <w:start w:val="1"/>
      <w:numFmt w:val="bullet"/>
      <w:lvlText w:val="•"/>
      <w:lvlJc w:val="left"/>
      <w:pPr>
        <w:tabs>
          <w:tab w:val="num" w:pos="3600"/>
        </w:tabs>
        <w:ind w:left="3600" w:hanging="360"/>
      </w:pPr>
      <w:rPr>
        <w:rFonts w:ascii="Arial" w:hAnsi="Arial" w:hint="default"/>
      </w:rPr>
    </w:lvl>
    <w:lvl w:ilvl="5" w:tplc="3B220CCC" w:tentative="1">
      <w:start w:val="1"/>
      <w:numFmt w:val="bullet"/>
      <w:lvlText w:val="•"/>
      <w:lvlJc w:val="left"/>
      <w:pPr>
        <w:tabs>
          <w:tab w:val="num" w:pos="4320"/>
        </w:tabs>
        <w:ind w:left="4320" w:hanging="360"/>
      </w:pPr>
      <w:rPr>
        <w:rFonts w:ascii="Arial" w:hAnsi="Arial" w:hint="default"/>
      </w:rPr>
    </w:lvl>
    <w:lvl w:ilvl="6" w:tplc="459CED0C" w:tentative="1">
      <w:start w:val="1"/>
      <w:numFmt w:val="bullet"/>
      <w:lvlText w:val="•"/>
      <w:lvlJc w:val="left"/>
      <w:pPr>
        <w:tabs>
          <w:tab w:val="num" w:pos="5040"/>
        </w:tabs>
        <w:ind w:left="5040" w:hanging="360"/>
      </w:pPr>
      <w:rPr>
        <w:rFonts w:ascii="Arial" w:hAnsi="Arial" w:hint="default"/>
      </w:rPr>
    </w:lvl>
    <w:lvl w:ilvl="7" w:tplc="7F26554E" w:tentative="1">
      <w:start w:val="1"/>
      <w:numFmt w:val="bullet"/>
      <w:lvlText w:val="•"/>
      <w:lvlJc w:val="left"/>
      <w:pPr>
        <w:tabs>
          <w:tab w:val="num" w:pos="5760"/>
        </w:tabs>
        <w:ind w:left="5760" w:hanging="360"/>
      </w:pPr>
      <w:rPr>
        <w:rFonts w:ascii="Arial" w:hAnsi="Arial" w:hint="default"/>
      </w:rPr>
    </w:lvl>
    <w:lvl w:ilvl="8" w:tplc="09C2D7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006491"/>
    <w:multiLevelType w:val="multilevel"/>
    <w:tmpl w:val="93CA5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A16985"/>
    <w:multiLevelType w:val="multilevel"/>
    <w:tmpl w:val="B3D0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B6886"/>
    <w:multiLevelType w:val="hybridMultilevel"/>
    <w:tmpl w:val="72D2475C"/>
    <w:lvl w:ilvl="0" w:tplc="C72A4FEC">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9D68A4"/>
    <w:multiLevelType w:val="hybridMultilevel"/>
    <w:tmpl w:val="5722371A"/>
    <w:lvl w:ilvl="0" w:tplc="2DC2D538">
      <w:start w:val="1"/>
      <w:numFmt w:val="bullet"/>
      <w:lvlText w:val="•"/>
      <w:lvlJc w:val="left"/>
      <w:pPr>
        <w:tabs>
          <w:tab w:val="num" w:pos="720"/>
        </w:tabs>
        <w:ind w:left="720" w:hanging="360"/>
      </w:pPr>
      <w:rPr>
        <w:rFonts w:ascii="Arial" w:hAnsi="Arial" w:hint="default"/>
      </w:rPr>
    </w:lvl>
    <w:lvl w:ilvl="1" w:tplc="66625D6E" w:tentative="1">
      <w:start w:val="1"/>
      <w:numFmt w:val="bullet"/>
      <w:lvlText w:val="•"/>
      <w:lvlJc w:val="left"/>
      <w:pPr>
        <w:tabs>
          <w:tab w:val="num" w:pos="1440"/>
        </w:tabs>
        <w:ind w:left="1440" w:hanging="360"/>
      </w:pPr>
      <w:rPr>
        <w:rFonts w:ascii="Arial" w:hAnsi="Arial" w:hint="default"/>
      </w:rPr>
    </w:lvl>
    <w:lvl w:ilvl="2" w:tplc="9C7A6164">
      <w:start w:val="1"/>
      <w:numFmt w:val="bullet"/>
      <w:lvlText w:val="•"/>
      <w:lvlJc w:val="left"/>
      <w:pPr>
        <w:tabs>
          <w:tab w:val="num" w:pos="2160"/>
        </w:tabs>
        <w:ind w:left="2160" w:hanging="360"/>
      </w:pPr>
      <w:rPr>
        <w:rFonts w:ascii="Arial" w:hAnsi="Arial" w:hint="default"/>
      </w:rPr>
    </w:lvl>
    <w:lvl w:ilvl="3" w:tplc="A2C6FD9A" w:tentative="1">
      <w:start w:val="1"/>
      <w:numFmt w:val="bullet"/>
      <w:lvlText w:val="•"/>
      <w:lvlJc w:val="left"/>
      <w:pPr>
        <w:tabs>
          <w:tab w:val="num" w:pos="2880"/>
        </w:tabs>
        <w:ind w:left="2880" w:hanging="360"/>
      </w:pPr>
      <w:rPr>
        <w:rFonts w:ascii="Arial" w:hAnsi="Arial" w:hint="default"/>
      </w:rPr>
    </w:lvl>
    <w:lvl w:ilvl="4" w:tplc="816A349C" w:tentative="1">
      <w:start w:val="1"/>
      <w:numFmt w:val="bullet"/>
      <w:lvlText w:val="•"/>
      <w:lvlJc w:val="left"/>
      <w:pPr>
        <w:tabs>
          <w:tab w:val="num" w:pos="3600"/>
        </w:tabs>
        <w:ind w:left="3600" w:hanging="360"/>
      </w:pPr>
      <w:rPr>
        <w:rFonts w:ascii="Arial" w:hAnsi="Arial" w:hint="default"/>
      </w:rPr>
    </w:lvl>
    <w:lvl w:ilvl="5" w:tplc="A9B051D2" w:tentative="1">
      <w:start w:val="1"/>
      <w:numFmt w:val="bullet"/>
      <w:lvlText w:val="•"/>
      <w:lvlJc w:val="left"/>
      <w:pPr>
        <w:tabs>
          <w:tab w:val="num" w:pos="4320"/>
        </w:tabs>
        <w:ind w:left="4320" w:hanging="360"/>
      </w:pPr>
      <w:rPr>
        <w:rFonts w:ascii="Arial" w:hAnsi="Arial" w:hint="default"/>
      </w:rPr>
    </w:lvl>
    <w:lvl w:ilvl="6" w:tplc="4FD88700" w:tentative="1">
      <w:start w:val="1"/>
      <w:numFmt w:val="bullet"/>
      <w:lvlText w:val="•"/>
      <w:lvlJc w:val="left"/>
      <w:pPr>
        <w:tabs>
          <w:tab w:val="num" w:pos="5040"/>
        </w:tabs>
        <w:ind w:left="5040" w:hanging="360"/>
      </w:pPr>
      <w:rPr>
        <w:rFonts w:ascii="Arial" w:hAnsi="Arial" w:hint="default"/>
      </w:rPr>
    </w:lvl>
    <w:lvl w:ilvl="7" w:tplc="9F560D36" w:tentative="1">
      <w:start w:val="1"/>
      <w:numFmt w:val="bullet"/>
      <w:lvlText w:val="•"/>
      <w:lvlJc w:val="left"/>
      <w:pPr>
        <w:tabs>
          <w:tab w:val="num" w:pos="5760"/>
        </w:tabs>
        <w:ind w:left="5760" w:hanging="360"/>
      </w:pPr>
      <w:rPr>
        <w:rFonts w:ascii="Arial" w:hAnsi="Arial" w:hint="default"/>
      </w:rPr>
    </w:lvl>
    <w:lvl w:ilvl="8" w:tplc="3B1E50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865A0C"/>
    <w:multiLevelType w:val="hybridMultilevel"/>
    <w:tmpl w:val="9EB63742"/>
    <w:lvl w:ilvl="0" w:tplc="E5D4AA24">
      <w:numFmt w:val="bullet"/>
      <w:lvlText w:val="-"/>
      <w:lvlJc w:val="left"/>
      <w:pPr>
        <w:ind w:left="720" w:hanging="360"/>
      </w:pPr>
      <w:rPr>
        <w:rFonts w:ascii="Calibri" w:eastAsiaTheme="minorHAns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F16E88"/>
    <w:multiLevelType w:val="hybridMultilevel"/>
    <w:tmpl w:val="712C3816"/>
    <w:lvl w:ilvl="0" w:tplc="2E9EE362">
      <w:start w:val="1"/>
      <w:numFmt w:val="bullet"/>
      <w:lvlText w:val="•"/>
      <w:lvlJc w:val="left"/>
      <w:pPr>
        <w:tabs>
          <w:tab w:val="num" w:pos="720"/>
        </w:tabs>
        <w:ind w:left="720" w:hanging="360"/>
      </w:pPr>
      <w:rPr>
        <w:rFonts w:ascii="Arial" w:hAnsi="Arial" w:hint="default"/>
      </w:rPr>
    </w:lvl>
    <w:lvl w:ilvl="1" w:tplc="D242D5AA">
      <w:numFmt w:val="bullet"/>
      <w:lvlText w:val="•"/>
      <w:lvlJc w:val="left"/>
      <w:pPr>
        <w:tabs>
          <w:tab w:val="num" w:pos="1440"/>
        </w:tabs>
        <w:ind w:left="1440" w:hanging="360"/>
      </w:pPr>
      <w:rPr>
        <w:rFonts w:ascii="Arial" w:hAnsi="Arial" w:hint="default"/>
      </w:rPr>
    </w:lvl>
    <w:lvl w:ilvl="2" w:tplc="54745D2C" w:tentative="1">
      <w:start w:val="1"/>
      <w:numFmt w:val="bullet"/>
      <w:lvlText w:val="•"/>
      <w:lvlJc w:val="left"/>
      <w:pPr>
        <w:tabs>
          <w:tab w:val="num" w:pos="2160"/>
        </w:tabs>
        <w:ind w:left="2160" w:hanging="360"/>
      </w:pPr>
      <w:rPr>
        <w:rFonts w:ascii="Arial" w:hAnsi="Arial" w:hint="default"/>
      </w:rPr>
    </w:lvl>
    <w:lvl w:ilvl="3" w:tplc="BADAEB0E" w:tentative="1">
      <w:start w:val="1"/>
      <w:numFmt w:val="bullet"/>
      <w:lvlText w:val="•"/>
      <w:lvlJc w:val="left"/>
      <w:pPr>
        <w:tabs>
          <w:tab w:val="num" w:pos="2880"/>
        </w:tabs>
        <w:ind w:left="2880" w:hanging="360"/>
      </w:pPr>
      <w:rPr>
        <w:rFonts w:ascii="Arial" w:hAnsi="Arial" w:hint="default"/>
      </w:rPr>
    </w:lvl>
    <w:lvl w:ilvl="4" w:tplc="1C72A590" w:tentative="1">
      <w:start w:val="1"/>
      <w:numFmt w:val="bullet"/>
      <w:lvlText w:val="•"/>
      <w:lvlJc w:val="left"/>
      <w:pPr>
        <w:tabs>
          <w:tab w:val="num" w:pos="3600"/>
        </w:tabs>
        <w:ind w:left="3600" w:hanging="360"/>
      </w:pPr>
      <w:rPr>
        <w:rFonts w:ascii="Arial" w:hAnsi="Arial" w:hint="default"/>
      </w:rPr>
    </w:lvl>
    <w:lvl w:ilvl="5" w:tplc="2CF412B4" w:tentative="1">
      <w:start w:val="1"/>
      <w:numFmt w:val="bullet"/>
      <w:lvlText w:val="•"/>
      <w:lvlJc w:val="left"/>
      <w:pPr>
        <w:tabs>
          <w:tab w:val="num" w:pos="4320"/>
        </w:tabs>
        <w:ind w:left="4320" w:hanging="360"/>
      </w:pPr>
      <w:rPr>
        <w:rFonts w:ascii="Arial" w:hAnsi="Arial" w:hint="default"/>
      </w:rPr>
    </w:lvl>
    <w:lvl w:ilvl="6" w:tplc="E39C9BF2" w:tentative="1">
      <w:start w:val="1"/>
      <w:numFmt w:val="bullet"/>
      <w:lvlText w:val="•"/>
      <w:lvlJc w:val="left"/>
      <w:pPr>
        <w:tabs>
          <w:tab w:val="num" w:pos="5040"/>
        </w:tabs>
        <w:ind w:left="5040" w:hanging="360"/>
      </w:pPr>
      <w:rPr>
        <w:rFonts w:ascii="Arial" w:hAnsi="Arial" w:hint="default"/>
      </w:rPr>
    </w:lvl>
    <w:lvl w:ilvl="7" w:tplc="11CE804C" w:tentative="1">
      <w:start w:val="1"/>
      <w:numFmt w:val="bullet"/>
      <w:lvlText w:val="•"/>
      <w:lvlJc w:val="left"/>
      <w:pPr>
        <w:tabs>
          <w:tab w:val="num" w:pos="5760"/>
        </w:tabs>
        <w:ind w:left="5760" w:hanging="360"/>
      </w:pPr>
      <w:rPr>
        <w:rFonts w:ascii="Arial" w:hAnsi="Arial" w:hint="default"/>
      </w:rPr>
    </w:lvl>
    <w:lvl w:ilvl="8" w:tplc="6EFC5C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192FD8"/>
    <w:multiLevelType w:val="multilevel"/>
    <w:tmpl w:val="4C946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9A7EC7"/>
    <w:multiLevelType w:val="hybridMultilevel"/>
    <w:tmpl w:val="F9EC6A18"/>
    <w:lvl w:ilvl="0" w:tplc="F0C2E70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5B0460"/>
    <w:multiLevelType w:val="multilevel"/>
    <w:tmpl w:val="F896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EC47CC"/>
    <w:multiLevelType w:val="hybridMultilevel"/>
    <w:tmpl w:val="43CC5E9C"/>
    <w:lvl w:ilvl="0" w:tplc="42F86ED2">
      <w:start w:val="10"/>
      <w:numFmt w:val="bullet"/>
      <w:lvlText w:val="-"/>
      <w:lvlJc w:val="left"/>
      <w:pPr>
        <w:ind w:left="720" w:hanging="360"/>
      </w:pPr>
      <w:rPr>
        <w:rFonts w:ascii="Calibri" w:eastAsiaTheme="minorHAns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551F4A"/>
    <w:multiLevelType w:val="hybridMultilevel"/>
    <w:tmpl w:val="990E1774"/>
    <w:lvl w:ilvl="0" w:tplc="4BF4303A">
      <w:start w:val="5"/>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D44E9E"/>
    <w:multiLevelType w:val="multilevel"/>
    <w:tmpl w:val="83BA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C02337"/>
    <w:multiLevelType w:val="hybridMultilevel"/>
    <w:tmpl w:val="C0923AB8"/>
    <w:lvl w:ilvl="0" w:tplc="DBEA4B10">
      <w:numFmt w:val="bullet"/>
      <w:lvlText w:val="-"/>
      <w:lvlJc w:val="left"/>
      <w:pPr>
        <w:tabs>
          <w:tab w:val="num" w:pos="720"/>
        </w:tabs>
        <w:ind w:left="720" w:hanging="360"/>
      </w:pPr>
      <w:rPr>
        <w:rFonts w:ascii="Calibri" w:eastAsiaTheme="minorHAnsi" w:hAnsi="Calibri" w:cs="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Symbol" w:hAnsi="Symbol" w:hint="default"/>
      </w:rPr>
    </w:lvl>
    <w:lvl w:ilvl="3" w:tplc="E7403BC6" w:tentative="1">
      <w:start w:val="1"/>
      <w:numFmt w:val="bullet"/>
      <w:lvlText w:val="•"/>
      <w:lvlJc w:val="left"/>
      <w:pPr>
        <w:tabs>
          <w:tab w:val="num" w:pos="2880"/>
        </w:tabs>
        <w:ind w:left="2880" w:hanging="360"/>
      </w:pPr>
      <w:rPr>
        <w:rFonts w:ascii="Arial" w:hAnsi="Arial" w:hint="default"/>
      </w:rPr>
    </w:lvl>
    <w:lvl w:ilvl="4" w:tplc="A7C4943C" w:tentative="1">
      <w:start w:val="1"/>
      <w:numFmt w:val="bullet"/>
      <w:lvlText w:val="•"/>
      <w:lvlJc w:val="left"/>
      <w:pPr>
        <w:tabs>
          <w:tab w:val="num" w:pos="3600"/>
        </w:tabs>
        <w:ind w:left="3600" w:hanging="360"/>
      </w:pPr>
      <w:rPr>
        <w:rFonts w:ascii="Arial" w:hAnsi="Arial" w:hint="default"/>
      </w:rPr>
    </w:lvl>
    <w:lvl w:ilvl="5" w:tplc="2F80A71C" w:tentative="1">
      <w:start w:val="1"/>
      <w:numFmt w:val="bullet"/>
      <w:lvlText w:val="•"/>
      <w:lvlJc w:val="left"/>
      <w:pPr>
        <w:tabs>
          <w:tab w:val="num" w:pos="4320"/>
        </w:tabs>
        <w:ind w:left="4320" w:hanging="360"/>
      </w:pPr>
      <w:rPr>
        <w:rFonts w:ascii="Arial" w:hAnsi="Arial" w:hint="default"/>
      </w:rPr>
    </w:lvl>
    <w:lvl w:ilvl="6" w:tplc="7D8E258E" w:tentative="1">
      <w:start w:val="1"/>
      <w:numFmt w:val="bullet"/>
      <w:lvlText w:val="•"/>
      <w:lvlJc w:val="left"/>
      <w:pPr>
        <w:tabs>
          <w:tab w:val="num" w:pos="5040"/>
        </w:tabs>
        <w:ind w:left="5040" w:hanging="360"/>
      </w:pPr>
      <w:rPr>
        <w:rFonts w:ascii="Arial" w:hAnsi="Arial" w:hint="default"/>
      </w:rPr>
    </w:lvl>
    <w:lvl w:ilvl="7" w:tplc="02827B42" w:tentative="1">
      <w:start w:val="1"/>
      <w:numFmt w:val="bullet"/>
      <w:lvlText w:val="•"/>
      <w:lvlJc w:val="left"/>
      <w:pPr>
        <w:tabs>
          <w:tab w:val="num" w:pos="5760"/>
        </w:tabs>
        <w:ind w:left="5760" w:hanging="360"/>
      </w:pPr>
      <w:rPr>
        <w:rFonts w:ascii="Arial" w:hAnsi="Arial" w:hint="default"/>
      </w:rPr>
    </w:lvl>
    <w:lvl w:ilvl="8" w:tplc="FB46336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62565B"/>
    <w:multiLevelType w:val="multilevel"/>
    <w:tmpl w:val="4FE45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1E2612"/>
    <w:multiLevelType w:val="hybridMultilevel"/>
    <w:tmpl w:val="91A84388"/>
    <w:lvl w:ilvl="0" w:tplc="7388C1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C810EB"/>
    <w:multiLevelType w:val="hybridMultilevel"/>
    <w:tmpl w:val="0088D244"/>
    <w:lvl w:ilvl="0" w:tplc="DBEA4B10">
      <w:numFmt w:val="bullet"/>
      <w:lvlText w:val="-"/>
      <w:lvlJc w:val="left"/>
      <w:pPr>
        <w:tabs>
          <w:tab w:val="num" w:pos="720"/>
        </w:tabs>
        <w:ind w:left="720" w:hanging="360"/>
      </w:pPr>
      <w:rPr>
        <w:rFonts w:ascii="Calibri" w:eastAsiaTheme="minorHAnsi" w:hAnsi="Calibri" w:cs="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CBE479A">
      <w:start w:val="1"/>
      <w:numFmt w:val="bullet"/>
      <w:lvlText w:val="•"/>
      <w:lvlJc w:val="left"/>
      <w:pPr>
        <w:tabs>
          <w:tab w:val="num" w:pos="2160"/>
        </w:tabs>
        <w:ind w:left="2160" w:hanging="360"/>
      </w:pPr>
      <w:rPr>
        <w:rFonts w:ascii="Arial" w:hAnsi="Arial" w:hint="default"/>
      </w:rPr>
    </w:lvl>
    <w:lvl w:ilvl="3" w:tplc="6EECC626" w:tentative="1">
      <w:start w:val="1"/>
      <w:numFmt w:val="bullet"/>
      <w:lvlText w:val="•"/>
      <w:lvlJc w:val="left"/>
      <w:pPr>
        <w:tabs>
          <w:tab w:val="num" w:pos="2880"/>
        </w:tabs>
        <w:ind w:left="2880" w:hanging="360"/>
      </w:pPr>
      <w:rPr>
        <w:rFonts w:ascii="Arial" w:hAnsi="Arial" w:hint="default"/>
      </w:rPr>
    </w:lvl>
    <w:lvl w:ilvl="4" w:tplc="54F0F9E2" w:tentative="1">
      <w:start w:val="1"/>
      <w:numFmt w:val="bullet"/>
      <w:lvlText w:val="•"/>
      <w:lvlJc w:val="left"/>
      <w:pPr>
        <w:tabs>
          <w:tab w:val="num" w:pos="3600"/>
        </w:tabs>
        <w:ind w:left="3600" w:hanging="360"/>
      </w:pPr>
      <w:rPr>
        <w:rFonts w:ascii="Arial" w:hAnsi="Arial" w:hint="default"/>
      </w:rPr>
    </w:lvl>
    <w:lvl w:ilvl="5" w:tplc="EC9EF046" w:tentative="1">
      <w:start w:val="1"/>
      <w:numFmt w:val="bullet"/>
      <w:lvlText w:val="•"/>
      <w:lvlJc w:val="left"/>
      <w:pPr>
        <w:tabs>
          <w:tab w:val="num" w:pos="4320"/>
        </w:tabs>
        <w:ind w:left="4320" w:hanging="360"/>
      </w:pPr>
      <w:rPr>
        <w:rFonts w:ascii="Arial" w:hAnsi="Arial" w:hint="default"/>
      </w:rPr>
    </w:lvl>
    <w:lvl w:ilvl="6" w:tplc="43DCB566" w:tentative="1">
      <w:start w:val="1"/>
      <w:numFmt w:val="bullet"/>
      <w:lvlText w:val="•"/>
      <w:lvlJc w:val="left"/>
      <w:pPr>
        <w:tabs>
          <w:tab w:val="num" w:pos="5040"/>
        </w:tabs>
        <w:ind w:left="5040" w:hanging="360"/>
      </w:pPr>
      <w:rPr>
        <w:rFonts w:ascii="Arial" w:hAnsi="Arial" w:hint="default"/>
      </w:rPr>
    </w:lvl>
    <w:lvl w:ilvl="7" w:tplc="79E4B210" w:tentative="1">
      <w:start w:val="1"/>
      <w:numFmt w:val="bullet"/>
      <w:lvlText w:val="•"/>
      <w:lvlJc w:val="left"/>
      <w:pPr>
        <w:tabs>
          <w:tab w:val="num" w:pos="5760"/>
        </w:tabs>
        <w:ind w:left="5760" w:hanging="360"/>
      </w:pPr>
      <w:rPr>
        <w:rFonts w:ascii="Arial" w:hAnsi="Arial" w:hint="default"/>
      </w:rPr>
    </w:lvl>
    <w:lvl w:ilvl="8" w:tplc="AA6676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C756A2"/>
    <w:multiLevelType w:val="hybridMultilevel"/>
    <w:tmpl w:val="E236E87E"/>
    <w:lvl w:ilvl="0" w:tplc="BBE603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130142"/>
    <w:multiLevelType w:val="hybridMultilevel"/>
    <w:tmpl w:val="DDF47CFE"/>
    <w:lvl w:ilvl="0" w:tplc="C3AC2372">
      <w:start w:val="1"/>
      <w:numFmt w:val="bullet"/>
      <w:lvlText w:val="•"/>
      <w:lvlJc w:val="left"/>
      <w:pPr>
        <w:tabs>
          <w:tab w:val="num" w:pos="720"/>
        </w:tabs>
        <w:ind w:left="720" w:hanging="360"/>
      </w:pPr>
      <w:rPr>
        <w:rFonts w:ascii="Arial" w:hAnsi="Arial" w:hint="default"/>
      </w:rPr>
    </w:lvl>
    <w:lvl w:ilvl="1" w:tplc="4A089818">
      <w:numFmt w:val="bullet"/>
      <w:lvlText w:val="•"/>
      <w:lvlJc w:val="left"/>
      <w:pPr>
        <w:tabs>
          <w:tab w:val="num" w:pos="1440"/>
        </w:tabs>
        <w:ind w:left="1440" w:hanging="360"/>
      </w:pPr>
      <w:rPr>
        <w:rFonts w:ascii="Arial" w:hAnsi="Arial" w:hint="default"/>
      </w:rPr>
    </w:lvl>
    <w:lvl w:ilvl="2" w:tplc="6FBCED8C" w:tentative="1">
      <w:start w:val="1"/>
      <w:numFmt w:val="bullet"/>
      <w:lvlText w:val="•"/>
      <w:lvlJc w:val="left"/>
      <w:pPr>
        <w:tabs>
          <w:tab w:val="num" w:pos="2160"/>
        </w:tabs>
        <w:ind w:left="2160" w:hanging="360"/>
      </w:pPr>
      <w:rPr>
        <w:rFonts w:ascii="Arial" w:hAnsi="Arial" w:hint="default"/>
      </w:rPr>
    </w:lvl>
    <w:lvl w:ilvl="3" w:tplc="93800D36" w:tentative="1">
      <w:start w:val="1"/>
      <w:numFmt w:val="bullet"/>
      <w:lvlText w:val="•"/>
      <w:lvlJc w:val="left"/>
      <w:pPr>
        <w:tabs>
          <w:tab w:val="num" w:pos="2880"/>
        </w:tabs>
        <w:ind w:left="2880" w:hanging="360"/>
      </w:pPr>
      <w:rPr>
        <w:rFonts w:ascii="Arial" w:hAnsi="Arial" w:hint="default"/>
      </w:rPr>
    </w:lvl>
    <w:lvl w:ilvl="4" w:tplc="0DE0BD52" w:tentative="1">
      <w:start w:val="1"/>
      <w:numFmt w:val="bullet"/>
      <w:lvlText w:val="•"/>
      <w:lvlJc w:val="left"/>
      <w:pPr>
        <w:tabs>
          <w:tab w:val="num" w:pos="3600"/>
        </w:tabs>
        <w:ind w:left="3600" w:hanging="360"/>
      </w:pPr>
      <w:rPr>
        <w:rFonts w:ascii="Arial" w:hAnsi="Arial" w:hint="default"/>
      </w:rPr>
    </w:lvl>
    <w:lvl w:ilvl="5" w:tplc="7DD82F74" w:tentative="1">
      <w:start w:val="1"/>
      <w:numFmt w:val="bullet"/>
      <w:lvlText w:val="•"/>
      <w:lvlJc w:val="left"/>
      <w:pPr>
        <w:tabs>
          <w:tab w:val="num" w:pos="4320"/>
        </w:tabs>
        <w:ind w:left="4320" w:hanging="360"/>
      </w:pPr>
      <w:rPr>
        <w:rFonts w:ascii="Arial" w:hAnsi="Arial" w:hint="default"/>
      </w:rPr>
    </w:lvl>
    <w:lvl w:ilvl="6" w:tplc="DC880B98" w:tentative="1">
      <w:start w:val="1"/>
      <w:numFmt w:val="bullet"/>
      <w:lvlText w:val="•"/>
      <w:lvlJc w:val="left"/>
      <w:pPr>
        <w:tabs>
          <w:tab w:val="num" w:pos="5040"/>
        </w:tabs>
        <w:ind w:left="5040" w:hanging="360"/>
      </w:pPr>
      <w:rPr>
        <w:rFonts w:ascii="Arial" w:hAnsi="Arial" w:hint="default"/>
      </w:rPr>
    </w:lvl>
    <w:lvl w:ilvl="7" w:tplc="2C0AF8DC" w:tentative="1">
      <w:start w:val="1"/>
      <w:numFmt w:val="bullet"/>
      <w:lvlText w:val="•"/>
      <w:lvlJc w:val="left"/>
      <w:pPr>
        <w:tabs>
          <w:tab w:val="num" w:pos="5760"/>
        </w:tabs>
        <w:ind w:left="5760" w:hanging="360"/>
      </w:pPr>
      <w:rPr>
        <w:rFonts w:ascii="Arial" w:hAnsi="Arial" w:hint="default"/>
      </w:rPr>
    </w:lvl>
    <w:lvl w:ilvl="8" w:tplc="C354ED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3B6951"/>
    <w:multiLevelType w:val="multilevel"/>
    <w:tmpl w:val="37A8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762B3"/>
    <w:multiLevelType w:val="multilevel"/>
    <w:tmpl w:val="7B620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F36C1F"/>
    <w:multiLevelType w:val="multilevel"/>
    <w:tmpl w:val="75C0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8422DF"/>
    <w:multiLevelType w:val="hybridMultilevel"/>
    <w:tmpl w:val="2DF8CA14"/>
    <w:lvl w:ilvl="0" w:tplc="DBEA4B1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A67EF4"/>
    <w:multiLevelType w:val="multilevel"/>
    <w:tmpl w:val="35D24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BD43EF"/>
    <w:multiLevelType w:val="hybridMultilevel"/>
    <w:tmpl w:val="9214B7DC"/>
    <w:lvl w:ilvl="0" w:tplc="50EA8AAC">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5"/>
  </w:num>
  <w:num w:numId="4">
    <w:abstractNumId w:val="2"/>
  </w:num>
  <w:num w:numId="5">
    <w:abstractNumId w:val="25"/>
  </w:num>
  <w:num w:numId="6">
    <w:abstractNumId w:val="6"/>
  </w:num>
  <w:num w:numId="7">
    <w:abstractNumId w:val="11"/>
  </w:num>
  <w:num w:numId="8">
    <w:abstractNumId w:val="9"/>
  </w:num>
  <w:num w:numId="9">
    <w:abstractNumId w:val="22"/>
  </w:num>
  <w:num w:numId="10">
    <w:abstractNumId w:val="21"/>
  </w:num>
  <w:num w:numId="11">
    <w:abstractNumId w:val="20"/>
  </w:num>
  <w:num w:numId="12">
    <w:abstractNumId w:val="8"/>
  </w:num>
  <w:num w:numId="13">
    <w:abstractNumId w:val="10"/>
  </w:num>
  <w:num w:numId="14">
    <w:abstractNumId w:val="24"/>
  </w:num>
  <w:num w:numId="15">
    <w:abstractNumId w:val="13"/>
  </w:num>
  <w:num w:numId="16">
    <w:abstractNumId w:val="12"/>
  </w:num>
  <w:num w:numId="17">
    <w:abstractNumId w:val="18"/>
  </w:num>
  <w:num w:numId="18">
    <w:abstractNumId w:val="4"/>
  </w:num>
  <w:num w:numId="19">
    <w:abstractNumId w:val="23"/>
  </w:num>
  <w:num w:numId="20">
    <w:abstractNumId w:val="5"/>
  </w:num>
  <w:num w:numId="21">
    <w:abstractNumId w:val="14"/>
  </w:num>
  <w:num w:numId="22">
    <w:abstractNumId w:val="16"/>
  </w:num>
  <w:num w:numId="23">
    <w:abstractNumId w:val="7"/>
  </w:num>
  <w:num w:numId="24">
    <w:abstractNumId w:val="17"/>
  </w:num>
  <w:num w:numId="25">
    <w:abstractNumId w:val="19"/>
  </w:num>
  <w:num w:numId="2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B26"/>
    <w:rsid w:val="000258E8"/>
    <w:rsid w:val="000258EE"/>
    <w:rsid w:val="000307AA"/>
    <w:rsid w:val="000432FE"/>
    <w:rsid w:val="000441FC"/>
    <w:rsid w:val="00045F0C"/>
    <w:rsid w:val="00071CC7"/>
    <w:rsid w:val="000732DD"/>
    <w:rsid w:val="00093DEB"/>
    <w:rsid w:val="000966E1"/>
    <w:rsid w:val="00097776"/>
    <w:rsid w:val="000A5058"/>
    <w:rsid w:val="000B1BEA"/>
    <w:rsid w:val="000B6181"/>
    <w:rsid w:val="000B7253"/>
    <w:rsid w:val="000E01B7"/>
    <w:rsid w:val="000E07FB"/>
    <w:rsid w:val="000E32BA"/>
    <w:rsid w:val="000F2F75"/>
    <w:rsid w:val="000F6ADD"/>
    <w:rsid w:val="001175E6"/>
    <w:rsid w:val="00121391"/>
    <w:rsid w:val="00123E89"/>
    <w:rsid w:val="001266DC"/>
    <w:rsid w:val="00137691"/>
    <w:rsid w:val="0014245B"/>
    <w:rsid w:val="00155CE2"/>
    <w:rsid w:val="001566FF"/>
    <w:rsid w:val="00163E87"/>
    <w:rsid w:val="00165F12"/>
    <w:rsid w:val="00172461"/>
    <w:rsid w:val="00196D5A"/>
    <w:rsid w:val="001A66F0"/>
    <w:rsid w:val="001C2C9B"/>
    <w:rsid w:val="001C7BE3"/>
    <w:rsid w:val="001D0BE8"/>
    <w:rsid w:val="001E1D38"/>
    <w:rsid w:val="001E3442"/>
    <w:rsid w:val="001F163C"/>
    <w:rsid w:val="001F2ABA"/>
    <w:rsid w:val="001F4823"/>
    <w:rsid w:val="001F4B7E"/>
    <w:rsid w:val="00216657"/>
    <w:rsid w:val="00221F57"/>
    <w:rsid w:val="00235A12"/>
    <w:rsid w:val="002406E2"/>
    <w:rsid w:val="00251D3D"/>
    <w:rsid w:val="00255054"/>
    <w:rsid w:val="00255E35"/>
    <w:rsid w:val="00261E95"/>
    <w:rsid w:val="00267BB0"/>
    <w:rsid w:val="002900E8"/>
    <w:rsid w:val="00296B58"/>
    <w:rsid w:val="00297528"/>
    <w:rsid w:val="002A69CC"/>
    <w:rsid w:val="002D4F8D"/>
    <w:rsid w:val="002D5DB7"/>
    <w:rsid w:val="002E2518"/>
    <w:rsid w:val="00324771"/>
    <w:rsid w:val="00324820"/>
    <w:rsid w:val="00335B03"/>
    <w:rsid w:val="00336F45"/>
    <w:rsid w:val="003410FF"/>
    <w:rsid w:val="00353780"/>
    <w:rsid w:val="00383DD0"/>
    <w:rsid w:val="00386755"/>
    <w:rsid w:val="003A0E0C"/>
    <w:rsid w:val="003A3FF8"/>
    <w:rsid w:val="003B2AA5"/>
    <w:rsid w:val="003C2FBA"/>
    <w:rsid w:val="003C4C75"/>
    <w:rsid w:val="003D7658"/>
    <w:rsid w:val="003E01EA"/>
    <w:rsid w:val="003E3D1F"/>
    <w:rsid w:val="003E5576"/>
    <w:rsid w:val="004250DE"/>
    <w:rsid w:val="00426BD5"/>
    <w:rsid w:val="004536AA"/>
    <w:rsid w:val="00453BF4"/>
    <w:rsid w:val="004548F6"/>
    <w:rsid w:val="004B197D"/>
    <w:rsid w:val="004C75B2"/>
    <w:rsid w:val="004D495F"/>
    <w:rsid w:val="004D64A2"/>
    <w:rsid w:val="004F18DF"/>
    <w:rsid w:val="00502A19"/>
    <w:rsid w:val="00504E20"/>
    <w:rsid w:val="00510F54"/>
    <w:rsid w:val="00514F23"/>
    <w:rsid w:val="00525EA7"/>
    <w:rsid w:val="0052713E"/>
    <w:rsid w:val="005360A6"/>
    <w:rsid w:val="00544FD0"/>
    <w:rsid w:val="00547B56"/>
    <w:rsid w:val="00553B62"/>
    <w:rsid w:val="005557D7"/>
    <w:rsid w:val="0056003D"/>
    <w:rsid w:val="005615A9"/>
    <w:rsid w:val="00565E4C"/>
    <w:rsid w:val="00570271"/>
    <w:rsid w:val="005801BB"/>
    <w:rsid w:val="00580B87"/>
    <w:rsid w:val="00587B9E"/>
    <w:rsid w:val="005944BA"/>
    <w:rsid w:val="005A1EDF"/>
    <w:rsid w:val="005B2335"/>
    <w:rsid w:val="005B3F4D"/>
    <w:rsid w:val="005C0372"/>
    <w:rsid w:val="005C5FE1"/>
    <w:rsid w:val="005E6818"/>
    <w:rsid w:val="0060450D"/>
    <w:rsid w:val="006132E8"/>
    <w:rsid w:val="00615714"/>
    <w:rsid w:val="0061781F"/>
    <w:rsid w:val="006248DB"/>
    <w:rsid w:val="0063331D"/>
    <w:rsid w:val="00634CDE"/>
    <w:rsid w:val="006522C1"/>
    <w:rsid w:val="006560B1"/>
    <w:rsid w:val="00677760"/>
    <w:rsid w:val="006815FE"/>
    <w:rsid w:val="00685148"/>
    <w:rsid w:val="00697C21"/>
    <w:rsid w:val="006A537A"/>
    <w:rsid w:val="006A54C8"/>
    <w:rsid w:val="006B1D84"/>
    <w:rsid w:val="006B38A3"/>
    <w:rsid w:val="006D1C15"/>
    <w:rsid w:val="006D3C24"/>
    <w:rsid w:val="006D6CCE"/>
    <w:rsid w:val="006E4153"/>
    <w:rsid w:val="006F40C6"/>
    <w:rsid w:val="0070610D"/>
    <w:rsid w:val="007160C3"/>
    <w:rsid w:val="00716F6B"/>
    <w:rsid w:val="0071740E"/>
    <w:rsid w:val="007305A8"/>
    <w:rsid w:val="00730975"/>
    <w:rsid w:val="007365A4"/>
    <w:rsid w:val="007458A7"/>
    <w:rsid w:val="0076125F"/>
    <w:rsid w:val="00763C6D"/>
    <w:rsid w:val="00763E09"/>
    <w:rsid w:val="00764812"/>
    <w:rsid w:val="00767D65"/>
    <w:rsid w:val="007721CA"/>
    <w:rsid w:val="0078161D"/>
    <w:rsid w:val="007975F4"/>
    <w:rsid w:val="007A487A"/>
    <w:rsid w:val="007A628E"/>
    <w:rsid w:val="007A7C0D"/>
    <w:rsid w:val="007D0FA9"/>
    <w:rsid w:val="007D1CC8"/>
    <w:rsid w:val="007D7C3F"/>
    <w:rsid w:val="007E73F0"/>
    <w:rsid w:val="00806E32"/>
    <w:rsid w:val="00823809"/>
    <w:rsid w:val="008259B7"/>
    <w:rsid w:val="00830126"/>
    <w:rsid w:val="0083339D"/>
    <w:rsid w:val="00855BAD"/>
    <w:rsid w:val="00873FC3"/>
    <w:rsid w:val="008844A0"/>
    <w:rsid w:val="008A0713"/>
    <w:rsid w:val="008A08EE"/>
    <w:rsid w:val="008A57CE"/>
    <w:rsid w:val="008A5D8C"/>
    <w:rsid w:val="008B729C"/>
    <w:rsid w:val="008D214C"/>
    <w:rsid w:val="008E2A2E"/>
    <w:rsid w:val="008F0EB9"/>
    <w:rsid w:val="008F77F3"/>
    <w:rsid w:val="00917745"/>
    <w:rsid w:val="00917F5A"/>
    <w:rsid w:val="009359E4"/>
    <w:rsid w:val="00943250"/>
    <w:rsid w:val="00945CA4"/>
    <w:rsid w:val="009554D4"/>
    <w:rsid w:val="00956D77"/>
    <w:rsid w:val="00960B49"/>
    <w:rsid w:val="00961824"/>
    <w:rsid w:val="00965A1A"/>
    <w:rsid w:val="00971030"/>
    <w:rsid w:val="0097301D"/>
    <w:rsid w:val="00973E84"/>
    <w:rsid w:val="00974640"/>
    <w:rsid w:val="00974DB8"/>
    <w:rsid w:val="00985872"/>
    <w:rsid w:val="00990B2E"/>
    <w:rsid w:val="009A145D"/>
    <w:rsid w:val="009A4AE1"/>
    <w:rsid w:val="009A4EA7"/>
    <w:rsid w:val="009C3D3D"/>
    <w:rsid w:val="009C6ABA"/>
    <w:rsid w:val="009E2E8E"/>
    <w:rsid w:val="009E530B"/>
    <w:rsid w:val="009E7814"/>
    <w:rsid w:val="009F04ED"/>
    <w:rsid w:val="009F24C3"/>
    <w:rsid w:val="00A3191E"/>
    <w:rsid w:val="00A34ADC"/>
    <w:rsid w:val="00A36476"/>
    <w:rsid w:val="00A40568"/>
    <w:rsid w:val="00A45335"/>
    <w:rsid w:val="00A53E41"/>
    <w:rsid w:val="00A67EDF"/>
    <w:rsid w:val="00A73AAE"/>
    <w:rsid w:val="00A751B2"/>
    <w:rsid w:val="00A76F1B"/>
    <w:rsid w:val="00A84EA0"/>
    <w:rsid w:val="00AA3E41"/>
    <w:rsid w:val="00AA4CFC"/>
    <w:rsid w:val="00AA652C"/>
    <w:rsid w:val="00AB22CA"/>
    <w:rsid w:val="00AB5DDF"/>
    <w:rsid w:val="00AC5BA2"/>
    <w:rsid w:val="00AC7FA7"/>
    <w:rsid w:val="00AF163E"/>
    <w:rsid w:val="00AF6330"/>
    <w:rsid w:val="00AF76A0"/>
    <w:rsid w:val="00B009A2"/>
    <w:rsid w:val="00B07AC9"/>
    <w:rsid w:val="00B1000C"/>
    <w:rsid w:val="00B3005A"/>
    <w:rsid w:val="00B5589A"/>
    <w:rsid w:val="00B56FCA"/>
    <w:rsid w:val="00B711A4"/>
    <w:rsid w:val="00B72AD9"/>
    <w:rsid w:val="00B73BAB"/>
    <w:rsid w:val="00B74268"/>
    <w:rsid w:val="00B974FF"/>
    <w:rsid w:val="00BA44C9"/>
    <w:rsid w:val="00BB0F45"/>
    <w:rsid w:val="00BB4716"/>
    <w:rsid w:val="00BB7DCB"/>
    <w:rsid w:val="00BC0198"/>
    <w:rsid w:val="00BC0722"/>
    <w:rsid w:val="00BC1138"/>
    <w:rsid w:val="00BC5C69"/>
    <w:rsid w:val="00BD77DF"/>
    <w:rsid w:val="00BE5159"/>
    <w:rsid w:val="00BF06C9"/>
    <w:rsid w:val="00C22E14"/>
    <w:rsid w:val="00C25695"/>
    <w:rsid w:val="00C27FB4"/>
    <w:rsid w:val="00C326AD"/>
    <w:rsid w:val="00C36F92"/>
    <w:rsid w:val="00C41540"/>
    <w:rsid w:val="00C458E7"/>
    <w:rsid w:val="00C50779"/>
    <w:rsid w:val="00C63FA7"/>
    <w:rsid w:val="00C7770E"/>
    <w:rsid w:val="00C80681"/>
    <w:rsid w:val="00CA5145"/>
    <w:rsid w:val="00CA51AC"/>
    <w:rsid w:val="00CB0EC2"/>
    <w:rsid w:val="00CB58A5"/>
    <w:rsid w:val="00CB675E"/>
    <w:rsid w:val="00CC3B26"/>
    <w:rsid w:val="00CD1CB7"/>
    <w:rsid w:val="00CD3DD1"/>
    <w:rsid w:val="00CD6EC4"/>
    <w:rsid w:val="00CF1ACC"/>
    <w:rsid w:val="00D17A45"/>
    <w:rsid w:val="00D210B3"/>
    <w:rsid w:val="00D315A9"/>
    <w:rsid w:val="00D44154"/>
    <w:rsid w:val="00D7564A"/>
    <w:rsid w:val="00D76004"/>
    <w:rsid w:val="00D87B03"/>
    <w:rsid w:val="00DA4261"/>
    <w:rsid w:val="00DB1881"/>
    <w:rsid w:val="00DB2065"/>
    <w:rsid w:val="00DC4EA2"/>
    <w:rsid w:val="00DC7C17"/>
    <w:rsid w:val="00DD3CCC"/>
    <w:rsid w:val="00DE15B8"/>
    <w:rsid w:val="00DE314F"/>
    <w:rsid w:val="00DE3CBD"/>
    <w:rsid w:val="00DE45C5"/>
    <w:rsid w:val="00DF65C3"/>
    <w:rsid w:val="00DF765C"/>
    <w:rsid w:val="00E06600"/>
    <w:rsid w:val="00E06D87"/>
    <w:rsid w:val="00E14674"/>
    <w:rsid w:val="00E2170D"/>
    <w:rsid w:val="00E36356"/>
    <w:rsid w:val="00E3776A"/>
    <w:rsid w:val="00E37995"/>
    <w:rsid w:val="00E435B7"/>
    <w:rsid w:val="00E45F2B"/>
    <w:rsid w:val="00E65137"/>
    <w:rsid w:val="00E73603"/>
    <w:rsid w:val="00E81972"/>
    <w:rsid w:val="00E85D5E"/>
    <w:rsid w:val="00E913BC"/>
    <w:rsid w:val="00E9474A"/>
    <w:rsid w:val="00E9729A"/>
    <w:rsid w:val="00EB0C7E"/>
    <w:rsid w:val="00EB5045"/>
    <w:rsid w:val="00ED4425"/>
    <w:rsid w:val="00ED64E4"/>
    <w:rsid w:val="00EE2629"/>
    <w:rsid w:val="00EF5D2E"/>
    <w:rsid w:val="00F009D1"/>
    <w:rsid w:val="00F03D9D"/>
    <w:rsid w:val="00F215A3"/>
    <w:rsid w:val="00F33840"/>
    <w:rsid w:val="00F35EA6"/>
    <w:rsid w:val="00F4001C"/>
    <w:rsid w:val="00F4004F"/>
    <w:rsid w:val="00F63201"/>
    <w:rsid w:val="00F67B9E"/>
    <w:rsid w:val="00F80787"/>
    <w:rsid w:val="00FA4081"/>
    <w:rsid w:val="00FC20BA"/>
    <w:rsid w:val="00FC3784"/>
    <w:rsid w:val="00FE4C14"/>
    <w:rsid w:val="00FE660E"/>
    <w:rsid w:val="00FF6E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73F30"/>
  <w15:docId w15:val="{C8647B4D-FEF2-485E-B1C7-D69112E74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BAD"/>
    <w:pPr>
      <w:spacing w:after="60" w:line="240" w:lineRule="auto"/>
      <w:jc w:val="both"/>
    </w:pPr>
    <w:rPr>
      <w:rFonts w:cs="Times New Roman"/>
      <w:sz w:val="24"/>
      <w:szCs w:val="24"/>
      <w:lang w:eastAsia="fr-FR"/>
    </w:rPr>
  </w:style>
  <w:style w:type="paragraph" w:styleId="Titre1">
    <w:name w:val="heading 1"/>
    <w:basedOn w:val="Titre"/>
    <w:next w:val="Normal"/>
    <w:link w:val="Titre1Car"/>
    <w:uiPriority w:val="9"/>
    <w:qFormat/>
    <w:rsid w:val="00A40568"/>
    <w:pPr>
      <w:shd w:val="clear" w:color="auto" w:fill="auto"/>
      <w:jc w:val="both"/>
      <w:outlineLvl w:val="0"/>
    </w:pPr>
    <w:rPr>
      <w:i/>
      <w:caps w:val="0"/>
      <w:color w:val="344B95"/>
      <w:sz w:val="32"/>
      <w:u w:val="single"/>
    </w:rPr>
  </w:style>
  <w:style w:type="paragraph" w:styleId="Titre2">
    <w:name w:val="heading 2"/>
    <w:basedOn w:val="Titre1"/>
    <w:next w:val="Normal"/>
    <w:link w:val="Titre2Car"/>
    <w:uiPriority w:val="9"/>
    <w:unhideWhenUsed/>
    <w:qFormat/>
    <w:rsid w:val="00A40568"/>
    <w:pPr>
      <w:outlineLvl w:val="1"/>
    </w:pPr>
    <w:rPr>
      <w:i w:val="0"/>
      <w:color w:val="9C3568"/>
      <w:sz w:val="24"/>
      <w:szCs w:val="24"/>
    </w:rPr>
  </w:style>
  <w:style w:type="paragraph" w:styleId="Titre3">
    <w:name w:val="heading 3"/>
    <w:basedOn w:val="Normal"/>
    <w:next w:val="Normal"/>
    <w:link w:val="Titre3Car"/>
    <w:uiPriority w:val="9"/>
    <w:unhideWhenUsed/>
    <w:qFormat/>
    <w:rsid w:val="005E6818"/>
    <w:pPr>
      <w:keepNext/>
      <w:keepLines/>
      <w:spacing w:before="200"/>
      <w:outlineLvl w:val="2"/>
    </w:pPr>
    <w:rPr>
      <w:rFonts w:eastAsiaTheme="majorEastAsia" w:cstheme="majorBidi"/>
      <w:b/>
      <w:bCs/>
      <w:u w:val="single"/>
    </w:rPr>
  </w:style>
  <w:style w:type="paragraph" w:styleId="Titre4">
    <w:name w:val="heading 4"/>
    <w:basedOn w:val="Normal"/>
    <w:next w:val="Normal"/>
    <w:link w:val="Titre4Car"/>
    <w:uiPriority w:val="9"/>
    <w:unhideWhenUsed/>
    <w:rsid w:val="001E1D3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0568"/>
    <w:rPr>
      <w:rFonts w:cs="Times New Roman"/>
      <w:b/>
      <w:i/>
      <w:color w:val="344B95"/>
      <w:sz w:val="32"/>
      <w:szCs w:val="36"/>
      <w:u w:val="single"/>
      <w:lang w:eastAsia="fr-FR"/>
      <w14:textOutline w14:w="9525" w14:cap="rnd" w14:cmpd="sng" w14:algn="ctr">
        <w14:noFill/>
        <w14:prstDash w14:val="solid"/>
        <w14:bevel/>
      </w14:textOutline>
    </w:rPr>
  </w:style>
  <w:style w:type="character" w:customStyle="1" w:styleId="Titre2Car">
    <w:name w:val="Titre 2 Car"/>
    <w:basedOn w:val="Policepardfaut"/>
    <w:link w:val="Titre2"/>
    <w:uiPriority w:val="9"/>
    <w:rsid w:val="00A40568"/>
    <w:rPr>
      <w:rFonts w:cs="Times New Roman"/>
      <w:b/>
      <w:color w:val="9C3568"/>
      <w:sz w:val="24"/>
      <w:szCs w:val="24"/>
      <w:u w:val="single"/>
      <w:lang w:eastAsia="fr-FR"/>
      <w14:textOutline w14:w="9525" w14:cap="rnd" w14:cmpd="sng" w14:algn="ctr">
        <w14:noFill/>
        <w14:prstDash w14:val="solid"/>
        <w14:bevel/>
      </w14:textOutline>
    </w:rPr>
  </w:style>
  <w:style w:type="character" w:customStyle="1" w:styleId="Titre3Car">
    <w:name w:val="Titre 3 Car"/>
    <w:basedOn w:val="Policepardfaut"/>
    <w:link w:val="Titre3"/>
    <w:uiPriority w:val="9"/>
    <w:rsid w:val="005E6818"/>
    <w:rPr>
      <w:rFonts w:eastAsiaTheme="majorEastAsia" w:cstheme="majorBidi"/>
      <w:b/>
      <w:bCs/>
      <w:sz w:val="24"/>
      <w:szCs w:val="24"/>
      <w:u w:val="single"/>
      <w:lang w:eastAsia="fr-FR"/>
    </w:rPr>
  </w:style>
  <w:style w:type="paragraph" w:styleId="Titre">
    <w:name w:val="Title"/>
    <w:basedOn w:val="Normal"/>
    <w:next w:val="Normal"/>
    <w:link w:val="TitreCar"/>
    <w:uiPriority w:val="10"/>
    <w:qFormat/>
    <w:rsid w:val="00CA51AC"/>
    <w:pPr>
      <w:shd w:val="clear" w:color="auto" w:fill="9C3568"/>
      <w:jc w:val="center"/>
    </w:pPr>
    <w:rPr>
      <w:b/>
      <w:caps/>
      <w:color w:val="FFFFFF" w:themeColor="background1"/>
      <w:sz w:val="36"/>
      <w:szCs w:val="36"/>
      <w14:textOutline w14:w="9525" w14:cap="rnd" w14:cmpd="sng" w14:algn="ctr">
        <w14:noFill/>
        <w14:prstDash w14:val="solid"/>
        <w14:bevel/>
      </w14:textOutline>
    </w:rPr>
  </w:style>
  <w:style w:type="character" w:customStyle="1" w:styleId="TitreCar">
    <w:name w:val="Titre Car"/>
    <w:basedOn w:val="Policepardfaut"/>
    <w:link w:val="Titre"/>
    <w:uiPriority w:val="10"/>
    <w:rsid w:val="00CA51AC"/>
    <w:rPr>
      <w:rFonts w:cs="Times New Roman"/>
      <w:b/>
      <w:caps/>
      <w:color w:val="FFFFFF" w:themeColor="background1"/>
      <w:sz w:val="36"/>
      <w:szCs w:val="36"/>
      <w:shd w:val="clear" w:color="auto" w:fill="9C3568"/>
      <w:lang w:eastAsia="fr-FR"/>
      <w14:textOutline w14:w="9525" w14:cap="rnd" w14:cmpd="sng" w14:algn="ctr">
        <w14:noFill/>
        <w14:prstDash w14:val="solid"/>
        <w14:bevel/>
      </w14:textOutline>
    </w:rPr>
  </w:style>
  <w:style w:type="paragraph" w:customStyle="1" w:styleId="bodytext">
    <w:name w:val="bodytext"/>
    <w:basedOn w:val="Normal"/>
    <w:rsid w:val="00AF76A0"/>
    <w:pPr>
      <w:spacing w:before="100" w:beforeAutospacing="1" w:after="100" w:afterAutospacing="1"/>
    </w:pPr>
    <w:rPr>
      <w:rFonts w:eastAsia="Times New Roman"/>
    </w:rPr>
  </w:style>
  <w:style w:type="character" w:customStyle="1" w:styleId="apple-converted-space">
    <w:name w:val="apple-converted-space"/>
    <w:basedOn w:val="Policepardfaut"/>
    <w:rsid w:val="00AF76A0"/>
  </w:style>
  <w:style w:type="character" w:styleId="lev">
    <w:name w:val="Strong"/>
    <w:basedOn w:val="Policepardfaut"/>
    <w:uiPriority w:val="22"/>
    <w:qFormat/>
    <w:rsid w:val="00AF76A0"/>
    <w:rPr>
      <w:b/>
      <w:bCs/>
    </w:rPr>
  </w:style>
  <w:style w:type="paragraph" w:styleId="En-tte">
    <w:name w:val="header"/>
    <w:basedOn w:val="Normal"/>
    <w:link w:val="En-tteCar"/>
    <w:unhideWhenUsed/>
    <w:rsid w:val="006522C1"/>
    <w:pPr>
      <w:tabs>
        <w:tab w:val="center" w:pos="4536"/>
        <w:tab w:val="right" w:pos="9072"/>
      </w:tabs>
    </w:pPr>
  </w:style>
  <w:style w:type="character" w:customStyle="1" w:styleId="En-tteCar">
    <w:name w:val="En-tête Car"/>
    <w:basedOn w:val="Policepardfaut"/>
    <w:link w:val="En-tte"/>
    <w:uiPriority w:val="99"/>
    <w:rsid w:val="006522C1"/>
  </w:style>
  <w:style w:type="paragraph" w:styleId="Pieddepage">
    <w:name w:val="footer"/>
    <w:basedOn w:val="Normal"/>
    <w:link w:val="PieddepageCar"/>
    <w:uiPriority w:val="99"/>
    <w:unhideWhenUsed/>
    <w:rsid w:val="006522C1"/>
    <w:pPr>
      <w:tabs>
        <w:tab w:val="center" w:pos="4536"/>
        <w:tab w:val="right" w:pos="9072"/>
      </w:tabs>
    </w:pPr>
  </w:style>
  <w:style w:type="character" w:customStyle="1" w:styleId="PieddepageCar">
    <w:name w:val="Pied de page Car"/>
    <w:basedOn w:val="Policepardfaut"/>
    <w:link w:val="Pieddepage"/>
    <w:uiPriority w:val="99"/>
    <w:rsid w:val="006522C1"/>
  </w:style>
  <w:style w:type="paragraph" w:styleId="Paragraphedeliste">
    <w:name w:val="List Paragraph"/>
    <w:basedOn w:val="Normal"/>
    <w:link w:val="ParagraphedelisteCar"/>
    <w:uiPriority w:val="34"/>
    <w:qFormat/>
    <w:rsid w:val="00D210B3"/>
    <w:pPr>
      <w:ind w:left="720" w:firstLine="284"/>
      <w:contextualSpacing/>
    </w:pPr>
  </w:style>
  <w:style w:type="table" w:styleId="Grilledutableau">
    <w:name w:val="Table Grid"/>
    <w:basedOn w:val="TableauNormal"/>
    <w:uiPriority w:val="59"/>
    <w:rsid w:val="00D210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210B3"/>
    <w:pPr>
      <w:outlineLvl w:val="9"/>
    </w:pPr>
    <w:rPr>
      <w:rFonts w:asciiTheme="majorHAnsi" w:hAnsiTheme="majorHAnsi"/>
      <w:color w:val="365F91" w:themeColor="accent1" w:themeShade="BF"/>
      <w:u w:val="none"/>
    </w:rPr>
  </w:style>
  <w:style w:type="paragraph" w:styleId="TM1">
    <w:name w:val="toc 1"/>
    <w:basedOn w:val="Normal"/>
    <w:next w:val="Normal"/>
    <w:autoRedefine/>
    <w:uiPriority w:val="39"/>
    <w:unhideWhenUsed/>
    <w:rsid w:val="00FE4C14"/>
    <w:pPr>
      <w:spacing w:before="120" w:after="120"/>
      <w:jc w:val="left"/>
    </w:pPr>
    <w:rPr>
      <w:rFonts w:cstheme="minorHAnsi"/>
      <w:b/>
      <w:bCs/>
      <w:caps/>
      <w:sz w:val="20"/>
      <w:szCs w:val="20"/>
    </w:rPr>
  </w:style>
  <w:style w:type="paragraph" w:styleId="TM2">
    <w:name w:val="toc 2"/>
    <w:basedOn w:val="Normal"/>
    <w:next w:val="Normal"/>
    <w:autoRedefine/>
    <w:uiPriority w:val="39"/>
    <w:unhideWhenUsed/>
    <w:rsid w:val="00DC4EA2"/>
    <w:pPr>
      <w:spacing w:after="0"/>
      <w:ind w:left="240"/>
      <w:jc w:val="left"/>
    </w:pPr>
    <w:rPr>
      <w:rFonts w:cstheme="minorHAnsi"/>
      <w:smallCaps/>
      <w:sz w:val="20"/>
      <w:szCs w:val="20"/>
    </w:rPr>
  </w:style>
  <w:style w:type="paragraph" w:styleId="TM3">
    <w:name w:val="toc 3"/>
    <w:basedOn w:val="Normal"/>
    <w:next w:val="Normal"/>
    <w:autoRedefine/>
    <w:uiPriority w:val="39"/>
    <w:unhideWhenUsed/>
    <w:rsid w:val="00D210B3"/>
    <w:pPr>
      <w:spacing w:after="0"/>
      <w:ind w:left="480"/>
      <w:jc w:val="left"/>
    </w:pPr>
    <w:rPr>
      <w:rFonts w:cstheme="minorHAnsi"/>
      <w:i/>
      <w:iCs/>
      <w:sz w:val="20"/>
      <w:szCs w:val="20"/>
    </w:rPr>
  </w:style>
  <w:style w:type="character" w:styleId="Lienhypertexte">
    <w:name w:val="Hyperlink"/>
    <w:basedOn w:val="Policepardfaut"/>
    <w:uiPriority w:val="99"/>
    <w:unhideWhenUsed/>
    <w:rsid w:val="00D210B3"/>
    <w:rPr>
      <w:color w:val="0000FF" w:themeColor="hyperlink"/>
      <w:u w:val="single"/>
    </w:rPr>
  </w:style>
  <w:style w:type="paragraph" w:styleId="Textedebulles">
    <w:name w:val="Balloon Text"/>
    <w:basedOn w:val="Normal"/>
    <w:link w:val="TextedebullesCar"/>
    <w:uiPriority w:val="99"/>
    <w:semiHidden/>
    <w:unhideWhenUsed/>
    <w:rsid w:val="00D210B3"/>
    <w:rPr>
      <w:rFonts w:ascii="Tahoma" w:hAnsi="Tahoma" w:cs="Tahoma"/>
      <w:sz w:val="16"/>
      <w:szCs w:val="16"/>
    </w:rPr>
  </w:style>
  <w:style w:type="character" w:customStyle="1" w:styleId="TextedebullesCar">
    <w:name w:val="Texte de bulles Car"/>
    <w:basedOn w:val="Policepardfaut"/>
    <w:link w:val="Textedebulles"/>
    <w:uiPriority w:val="99"/>
    <w:semiHidden/>
    <w:rsid w:val="00D210B3"/>
    <w:rPr>
      <w:rFonts w:ascii="Tahoma" w:hAnsi="Tahoma" w:cs="Tahoma"/>
      <w:sz w:val="16"/>
      <w:szCs w:val="16"/>
    </w:rPr>
  </w:style>
  <w:style w:type="paragraph" w:styleId="Sansinterligne">
    <w:name w:val="No Spacing"/>
    <w:link w:val="SansinterligneCar"/>
    <w:uiPriority w:val="1"/>
    <w:qFormat/>
    <w:rsid w:val="00EB5045"/>
    <w:pPr>
      <w:spacing w:line="240" w:lineRule="auto"/>
      <w:jc w:val="both"/>
    </w:pPr>
  </w:style>
  <w:style w:type="paragraph" w:styleId="Sous-titre">
    <w:name w:val="Subtitle"/>
    <w:basedOn w:val="Titre"/>
    <w:next w:val="Normal"/>
    <w:link w:val="Sous-titreCar"/>
    <w:uiPriority w:val="11"/>
    <w:qFormat/>
    <w:rsid w:val="007A487A"/>
    <w:rPr>
      <w:sz w:val="52"/>
      <w:szCs w:val="52"/>
    </w:rPr>
  </w:style>
  <w:style w:type="character" w:customStyle="1" w:styleId="Sous-titreCar">
    <w:name w:val="Sous-titre Car"/>
    <w:basedOn w:val="Policepardfaut"/>
    <w:link w:val="Sous-titre"/>
    <w:uiPriority w:val="11"/>
    <w:rsid w:val="007A487A"/>
    <w:rPr>
      <w:b/>
      <w:i/>
      <w:sz w:val="52"/>
      <w:szCs w:val="52"/>
      <w:u w:val="single"/>
    </w:rPr>
  </w:style>
  <w:style w:type="paragraph" w:styleId="NormalWeb">
    <w:name w:val="Normal (Web)"/>
    <w:basedOn w:val="Normal"/>
    <w:uiPriority w:val="99"/>
    <w:semiHidden/>
    <w:unhideWhenUsed/>
    <w:rsid w:val="001E1D38"/>
    <w:pPr>
      <w:spacing w:before="100" w:beforeAutospacing="1" w:after="100" w:afterAutospacing="1"/>
    </w:pPr>
    <w:rPr>
      <w:rFonts w:eastAsia="Times New Roman"/>
    </w:rPr>
  </w:style>
  <w:style w:type="character" w:customStyle="1" w:styleId="Titre4Car">
    <w:name w:val="Titre 4 Car"/>
    <w:basedOn w:val="Policepardfaut"/>
    <w:link w:val="Titre4"/>
    <w:uiPriority w:val="9"/>
    <w:rsid w:val="001E1D38"/>
    <w:rPr>
      <w:rFonts w:asciiTheme="majorHAnsi" w:eastAsiaTheme="majorEastAsia" w:hAnsiTheme="majorHAnsi" w:cstheme="majorBidi"/>
      <w:b/>
      <w:bCs/>
      <w:i/>
      <w:iCs/>
      <w:color w:val="4F81BD" w:themeColor="accent1"/>
    </w:rPr>
  </w:style>
  <w:style w:type="paragraph" w:customStyle="1" w:styleId="Style2">
    <w:name w:val="Style2"/>
    <w:basedOn w:val="Titre1"/>
    <w:link w:val="Style2Car"/>
    <w:rsid w:val="00A45335"/>
  </w:style>
  <w:style w:type="character" w:customStyle="1" w:styleId="ParagraphedelisteCar">
    <w:name w:val="Paragraphe de liste Car"/>
    <w:basedOn w:val="Policepardfaut"/>
    <w:link w:val="Paragraphedeliste"/>
    <w:uiPriority w:val="34"/>
    <w:rsid w:val="00E9474A"/>
  </w:style>
  <w:style w:type="paragraph" w:customStyle="1" w:styleId="Style3">
    <w:name w:val="Style3"/>
    <w:basedOn w:val="Titre2"/>
    <w:link w:val="Style3Car"/>
    <w:rsid w:val="00A45335"/>
  </w:style>
  <w:style w:type="character" w:customStyle="1" w:styleId="Style2Car">
    <w:name w:val="Style2 Car"/>
    <w:basedOn w:val="Policepardfaut"/>
    <w:link w:val="Style2"/>
    <w:rsid w:val="009E2E8E"/>
    <w:rPr>
      <w:rFonts w:eastAsiaTheme="majorEastAsia" w:cstheme="majorBidi"/>
      <w:b/>
      <w:bCs/>
      <w:i w:val="0"/>
      <w:sz w:val="28"/>
      <w:szCs w:val="28"/>
      <w:u w:val="single"/>
    </w:rPr>
  </w:style>
  <w:style w:type="paragraph" w:customStyle="1" w:styleId="Style4">
    <w:name w:val="Style4"/>
    <w:basedOn w:val="Titre3"/>
    <w:link w:val="Style4Car"/>
    <w:rsid w:val="00A45335"/>
  </w:style>
  <w:style w:type="character" w:customStyle="1" w:styleId="Style3Car">
    <w:name w:val="Style3 Car"/>
    <w:basedOn w:val="Policepardfaut"/>
    <w:link w:val="Style3"/>
    <w:rsid w:val="009E2E8E"/>
    <w:rPr>
      <w:rFonts w:eastAsiaTheme="majorEastAsia" w:cs="Times New Roman"/>
      <w:b/>
      <w:bCs w:val="0"/>
      <w:i w:val="0"/>
      <w:sz w:val="24"/>
      <w:szCs w:val="40"/>
      <w:u w:val="single"/>
    </w:rPr>
  </w:style>
  <w:style w:type="paragraph" w:customStyle="1" w:styleId="Style5">
    <w:name w:val="Style5"/>
    <w:basedOn w:val="Style4"/>
    <w:link w:val="Style5Car"/>
    <w:rsid w:val="00A45335"/>
    <w:rPr>
      <w:i/>
      <w:u w:val="none"/>
    </w:rPr>
  </w:style>
  <w:style w:type="character" w:customStyle="1" w:styleId="Style4Car">
    <w:name w:val="Style4 Car"/>
    <w:basedOn w:val="Policepardfaut"/>
    <w:link w:val="Style4"/>
    <w:rsid w:val="009E2E8E"/>
    <w:rPr>
      <w:rFonts w:eastAsiaTheme="majorEastAsia" w:cstheme="majorBidi"/>
      <w:b w:val="0"/>
      <w:bCs/>
      <w:i w:val="0"/>
      <w:sz w:val="24"/>
      <w:szCs w:val="40"/>
      <w:u w:val="single"/>
    </w:rPr>
  </w:style>
  <w:style w:type="character" w:customStyle="1" w:styleId="Style5Car">
    <w:name w:val="Style5 Car"/>
    <w:basedOn w:val="Policepardfaut"/>
    <w:link w:val="Style5"/>
    <w:rsid w:val="009E2E8E"/>
    <w:rPr>
      <w:rFonts w:eastAsiaTheme="majorEastAsia" w:cstheme="majorBidi"/>
      <w:b w:val="0"/>
      <w:bCs/>
      <w:i/>
      <w:sz w:val="24"/>
      <w:szCs w:val="40"/>
      <w:u w:val="single"/>
    </w:rPr>
  </w:style>
  <w:style w:type="paragraph" w:styleId="TM4">
    <w:name w:val="toc 4"/>
    <w:basedOn w:val="Normal"/>
    <w:next w:val="Normal"/>
    <w:autoRedefine/>
    <w:uiPriority w:val="39"/>
    <w:unhideWhenUsed/>
    <w:rsid w:val="00E9474A"/>
    <w:pPr>
      <w:spacing w:after="0"/>
      <w:ind w:left="720"/>
      <w:jc w:val="left"/>
    </w:pPr>
    <w:rPr>
      <w:rFonts w:cstheme="minorHAnsi"/>
      <w:sz w:val="18"/>
      <w:szCs w:val="18"/>
    </w:rPr>
  </w:style>
  <w:style w:type="paragraph" w:styleId="Notedebasdepage">
    <w:name w:val="footnote text"/>
    <w:basedOn w:val="Normal"/>
    <w:link w:val="NotedebasdepageCar"/>
    <w:uiPriority w:val="99"/>
    <w:unhideWhenUsed/>
    <w:rsid w:val="008259B7"/>
    <w:rPr>
      <w:sz w:val="20"/>
      <w:szCs w:val="20"/>
    </w:rPr>
  </w:style>
  <w:style w:type="character" w:customStyle="1" w:styleId="NotedebasdepageCar">
    <w:name w:val="Note de bas de page Car"/>
    <w:basedOn w:val="Policepardfaut"/>
    <w:link w:val="Notedebasdepage"/>
    <w:uiPriority w:val="99"/>
    <w:rsid w:val="008259B7"/>
    <w:rPr>
      <w:sz w:val="20"/>
      <w:szCs w:val="20"/>
    </w:rPr>
  </w:style>
  <w:style w:type="character" w:styleId="Appelnotedebasdep">
    <w:name w:val="footnote reference"/>
    <w:basedOn w:val="Policepardfaut"/>
    <w:uiPriority w:val="99"/>
    <w:unhideWhenUsed/>
    <w:rsid w:val="008259B7"/>
    <w:rPr>
      <w:vertAlign w:val="superscript"/>
    </w:rPr>
  </w:style>
  <w:style w:type="paragraph" w:styleId="Listepuces">
    <w:name w:val="List Bullet"/>
    <w:basedOn w:val="Normal"/>
    <w:uiPriority w:val="99"/>
    <w:unhideWhenUsed/>
    <w:rsid w:val="00F03D9D"/>
    <w:pPr>
      <w:numPr>
        <w:numId w:val="1"/>
      </w:numPr>
      <w:contextualSpacing/>
    </w:pPr>
    <w:rPr>
      <w:rFonts w:ascii="Calibri" w:eastAsia="Calibri" w:hAnsi="Calibri"/>
    </w:rPr>
  </w:style>
  <w:style w:type="character" w:styleId="Accentuation">
    <w:name w:val="Emphasis"/>
    <w:basedOn w:val="Policepardfaut"/>
    <w:uiPriority w:val="20"/>
    <w:qFormat/>
    <w:rsid w:val="009C6ABA"/>
    <w:rPr>
      <w:i/>
      <w:iCs/>
    </w:rPr>
  </w:style>
  <w:style w:type="character" w:customStyle="1" w:styleId="bucuisinerecetteprepaetape">
    <w:name w:val="bu_cuisine_recette_prepa_etape"/>
    <w:basedOn w:val="Policepardfaut"/>
    <w:rsid w:val="002D4F8D"/>
  </w:style>
  <w:style w:type="character" w:customStyle="1" w:styleId="step-number">
    <w:name w:val="step-number"/>
    <w:basedOn w:val="Policepardfaut"/>
    <w:rsid w:val="00D7564A"/>
  </w:style>
  <w:style w:type="character" w:customStyle="1" w:styleId="servings">
    <w:name w:val="servings"/>
    <w:basedOn w:val="Policepardfaut"/>
    <w:rsid w:val="001F2ABA"/>
  </w:style>
  <w:style w:type="character" w:customStyle="1" w:styleId="li-span">
    <w:name w:val="li-span"/>
    <w:basedOn w:val="Policepardfaut"/>
    <w:rsid w:val="008F0EB9"/>
  </w:style>
  <w:style w:type="character" w:styleId="Lienhypertextesuivivisit">
    <w:name w:val="FollowedHyperlink"/>
    <w:basedOn w:val="Policepardfaut"/>
    <w:uiPriority w:val="99"/>
    <w:semiHidden/>
    <w:unhideWhenUsed/>
    <w:rsid w:val="00FE660E"/>
    <w:rPr>
      <w:color w:val="800080" w:themeColor="followedHyperlink"/>
      <w:u w:val="single"/>
    </w:rPr>
  </w:style>
  <w:style w:type="paragraph" w:styleId="Lgende">
    <w:name w:val="caption"/>
    <w:basedOn w:val="Normal"/>
    <w:next w:val="Normal"/>
    <w:uiPriority w:val="35"/>
    <w:unhideWhenUsed/>
    <w:qFormat/>
    <w:rsid w:val="003C4C75"/>
    <w:pPr>
      <w:spacing w:after="200"/>
    </w:pPr>
    <w:rPr>
      <w:i/>
      <w:iCs/>
      <w:color w:val="1F497D" w:themeColor="text2"/>
      <w:sz w:val="18"/>
      <w:szCs w:val="18"/>
    </w:rPr>
  </w:style>
  <w:style w:type="character" w:customStyle="1" w:styleId="SansinterligneCar">
    <w:name w:val="Sans interligne Car"/>
    <w:basedOn w:val="Policepardfaut"/>
    <w:link w:val="Sansinterligne"/>
    <w:uiPriority w:val="1"/>
    <w:rsid w:val="006A54C8"/>
  </w:style>
  <w:style w:type="paragraph" w:styleId="Corpsdetexte2">
    <w:name w:val="Body Text 2"/>
    <w:basedOn w:val="Normal"/>
    <w:link w:val="Corpsdetexte2Car"/>
    <w:semiHidden/>
    <w:rsid w:val="001175E6"/>
    <w:pPr>
      <w:spacing w:after="0" w:line="360" w:lineRule="auto"/>
      <w:jc w:val="center"/>
    </w:pPr>
    <w:rPr>
      <w:rFonts w:ascii="AbottOldStyle" w:eastAsia="Times New Roman" w:hAnsi="AbottOldStyle"/>
      <w:sz w:val="14"/>
    </w:rPr>
  </w:style>
  <w:style w:type="character" w:customStyle="1" w:styleId="Corpsdetexte2Car">
    <w:name w:val="Corps de texte 2 Car"/>
    <w:basedOn w:val="Policepardfaut"/>
    <w:link w:val="Corpsdetexte2"/>
    <w:semiHidden/>
    <w:rsid w:val="001175E6"/>
    <w:rPr>
      <w:rFonts w:ascii="AbottOldStyle" w:eastAsia="Times New Roman" w:hAnsi="AbottOldStyle" w:cs="Times New Roman"/>
      <w:sz w:val="14"/>
      <w:szCs w:val="24"/>
      <w:lang w:eastAsia="fr-FR"/>
    </w:rPr>
  </w:style>
  <w:style w:type="character" w:styleId="Numrodepage">
    <w:name w:val="page number"/>
    <w:basedOn w:val="Policepardfaut"/>
    <w:uiPriority w:val="99"/>
    <w:unhideWhenUsed/>
    <w:rsid w:val="00E14674"/>
  </w:style>
  <w:style w:type="character" w:styleId="Mentionnonrsolue">
    <w:name w:val="Unresolved Mention"/>
    <w:basedOn w:val="Policepardfaut"/>
    <w:uiPriority w:val="99"/>
    <w:rsid w:val="004F18DF"/>
    <w:rPr>
      <w:color w:val="605E5C"/>
      <w:shd w:val="clear" w:color="auto" w:fill="E1DFDD"/>
    </w:rPr>
  </w:style>
  <w:style w:type="paragraph" w:styleId="TM5">
    <w:name w:val="toc 5"/>
    <w:basedOn w:val="Normal"/>
    <w:next w:val="Normal"/>
    <w:autoRedefine/>
    <w:uiPriority w:val="39"/>
    <w:unhideWhenUsed/>
    <w:rsid w:val="006248DB"/>
    <w:pPr>
      <w:spacing w:after="0"/>
      <w:ind w:left="960"/>
      <w:jc w:val="left"/>
    </w:pPr>
    <w:rPr>
      <w:rFonts w:cstheme="minorHAnsi"/>
      <w:sz w:val="18"/>
      <w:szCs w:val="18"/>
    </w:rPr>
  </w:style>
  <w:style w:type="paragraph" w:styleId="TM6">
    <w:name w:val="toc 6"/>
    <w:basedOn w:val="Normal"/>
    <w:next w:val="Normal"/>
    <w:autoRedefine/>
    <w:uiPriority w:val="39"/>
    <w:unhideWhenUsed/>
    <w:rsid w:val="006248DB"/>
    <w:pPr>
      <w:spacing w:after="0"/>
      <w:ind w:left="1200"/>
      <w:jc w:val="left"/>
    </w:pPr>
    <w:rPr>
      <w:rFonts w:cstheme="minorHAnsi"/>
      <w:sz w:val="18"/>
      <w:szCs w:val="18"/>
    </w:rPr>
  </w:style>
  <w:style w:type="paragraph" w:styleId="TM7">
    <w:name w:val="toc 7"/>
    <w:basedOn w:val="Normal"/>
    <w:next w:val="Normal"/>
    <w:autoRedefine/>
    <w:uiPriority w:val="39"/>
    <w:unhideWhenUsed/>
    <w:rsid w:val="006248DB"/>
    <w:pPr>
      <w:spacing w:after="0"/>
      <w:ind w:left="1440"/>
      <w:jc w:val="left"/>
    </w:pPr>
    <w:rPr>
      <w:rFonts w:cstheme="minorHAnsi"/>
      <w:sz w:val="18"/>
      <w:szCs w:val="18"/>
    </w:rPr>
  </w:style>
  <w:style w:type="paragraph" w:styleId="TM8">
    <w:name w:val="toc 8"/>
    <w:basedOn w:val="Normal"/>
    <w:next w:val="Normal"/>
    <w:autoRedefine/>
    <w:uiPriority w:val="39"/>
    <w:unhideWhenUsed/>
    <w:rsid w:val="006248DB"/>
    <w:pPr>
      <w:spacing w:after="0"/>
      <w:ind w:left="1680"/>
      <w:jc w:val="left"/>
    </w:pPr>
    <w:rPr>
      <w:rFonts w:cstheme="minorHAnsi"/>
      <w:sz w:val="18"/>
      <w:szCs w:val="18"/>
    </w:rPr>
  </w:style>
  <w:style w:type="paragraph" w:styleId="TM9">
    <w:name w:val="toc 9"/>
    <w:basedOn w:val="Normal"/>
    <w:next w:val="Normal"/>
    <w:autoRedefine/>
    <w:uiPriority w:val="39"/>
    <w:unhideWhenUsed/>
    <w:rsid w:val="006248DB"/>
    <w:pPr>
      <w:spacing w:after="0"/>
      <w:ind w:left="1920"/>
      <w:jc w:val="left"/>
    </w:pPr>
    <w:rPr>
      <w:rFonts w:cstheme="minorHAnsi"/>
      <w:sz w:val="18"/>
      <w:szCs w:val="18"/>
    </w:rPr>
  </w:style>
  <w:style w:type="table" w:styleId="TableauGrille4-Accentuation3">
    <w:name w:val="Grid Table 4 Accent 3"/>
    <w:basedOn w:val="TableauNormal"/>
    <w:uiPriority w:val="49"/>
    <w:rsid w:val="00AA4CFC"/>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69977">
      <w:bodyDiv w:val="1"/>
      <w:marLeft w:val="0"/>
      <w:marRight w:val="0"/>
      <w:marTop w:val="0"/>
      <w:marBottom w:val="0"/>
      <w:divBdr>
        <w:top w:val="none" w:sz="0" w:space="0" w:color="auto"/>
        <w:left w:val="none" w:sz="0" w:space="0" w:color="auto"/>
        <w:bottom w:val="none" w:sz="0" w:space="0" w:color="auto"/>
        <w:right w:val="none" w:sz="0" w:space="0" w:color="auto"/>
      </w:divBdr>
      <w:divsChild>
        <w:div w:id="1266231483">
          <w:marLeft w:val="0"/>
          <w:marRight w:val="0"/>
          <w:marTop w:val="0"/>
          <w:marBottom w:val="465"/>
          <w:divBdr>
            <w:top w:val="none" w:sz="0" w:space="0" w:color="auto"/>
            <w:left w:val="none" w:sz="0" w:space="0" w:color="auto"/>
            <w:bottom w:val="none" w:sz="0" w:space="0" w:color="auto"/>
            <w:right w:val="none" w:sz="0" w:space="0" w:color="auto"/>
          </w:divBdr>
          <w:divsChild>
            <w:div w:id="1862543873">
              <w:marLeft w:val="0"/>
              <w:marRight w:val="0"/>
              <w:marTop w:val="0"/>
              <w:marBottom w:val="0"/>
              <w:divBdr>
                <w:top w:val="none" w:sz="0" w:space="0" w:color="auto"/>
                <w:left w:val="none" w:sz="0" w:space="0" w:color="auto"/>
                <w:bottom w:val="none" w:sz="0" w:space="0" w:color="auto"/>
                <w:right w:val="none" w:sz="0" w:space="0" w:color="auto"/>
              </w:divBdr>
              <w:divsChild>
                <w:div w:id="2138528026">
                  <w:marLeft w:val="0"/>
                  <w:marRight w:val="0"/>
                  <w:marTop w:val="0"/>
                  <w:marBottom w:val="0"/>
                  <w:divBdr>
                    <w:top w:val="none" w:sz="0" w:space="0" w:color="auto"/>
                    <w:left w:val="none" w:sz="0" w:space="0" w:color="auto"/>
                    <w:bottom w:val="none" w:sz="0" w:space="0" w:color="auto"/>
                    <w:right w:val="none" w:sz="0" w:space="0" w:color="auto"/>
                  </w:divBdr>
                  <w:divsChild>
                    <w:div w:id="1206866496">
                      <w:marLeft w:val="0"/>
                      <w:marRight w:val="0"/>
                      <w:marTop w:val="0"/>
                      <w:marBottom w:val="0"/>
                      <w:divBdr>
                        <w:top w:val="none" w:sz="0" w:space="0" w:color="auto"/>
                        <w:left w:val="none" w:sz="0" w:space="0" w:color="auto"/>
                        <w:bottom w:val="none" w:sz="0" w:space="0" w:color="auto"/>
                        <w:right w:val="none" w:sz="0" w:space="0" w:color="auto"/>
                      </w:divBdr>
                      <w:divsChild>
                        <w:div w:id="1933121214">
                          <w:marLeft w:val="0"/>
                          <w:marRight w:val="0"/>
                          <w:marTop w:val="0"/>
                          <w:marBottom w:val="0"/>
                          <w:divBdr>
                            <w:top w:val="none" w:sz="0" w:space="0" w:color="auto"/>
                            <w:left w:val="none" w:sz="0" w:space="0" w:color="auto"/>
                            <w:bottom w:val="none" w:sz="0" w:space="0" w:color="auto"/>
                            <w:right w:val="none" w:sz="0" w:space="0" w:color="auto"/>
                          </w:divBdr>
                        </w:div>
                        <w:div w:id="2064719796">
                          <w:marLeft w:val="0"/>
                          <w:marRight w:val="0"/>
                          <w:marTop w:val="0"/>
                          <w:marBottom w:val="0"/>
                          <w:divBdr>
                            <w:top w:val="none" w:sz="0" w:space="0" w:color="auto"/>
                            <w:left w:val="none" w:sz="0" w:space="0" w:color="auto"/>
                            <w:bottom w:val="none" w:sz="0" w:space="0" w:color="auto"/>
                            <w:right w:val="none" w:sz="0" w:space="0" w:color="auto"/>
                          </w:divBdr>
                          <w:divsChild>
                            <w:div w:id="3392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959260">
      <w:bodyDiv w:val="1"/>
      <w:marLeft w:val="0"/>
      <w:marRight w:val="0"/>
      <w:marTop w:val="0"/>
      <w:marBottom w:val="0"/>
      <w:divBdr>
        <w:top w:val="none" w:sz="0" w:space="0" w:color="auto"/>
        <w:left w:val="none" w:sz="0" w:space="0" w:color="auto"/>
        <w:bottom w:val="none" w:sz="0" w:space="0" w:color="auto"/>
        <w:right w:val="none" w:sz="0" w:space="0" w:color="auto"/>
      </w:divBdr>
    </w:div>
    <w:div w:id="319894339">
      <w:bodyDiv w:val="1"/>
      <w:marLeft w:val="0"/>
      <w:marRight w:val="0"/>
      <w:marTop w:val="0"/>
      <w:marBottom w:val="0"/>
      <w:divBdr>
        <w:top w:val="none" w:sz="0" w:space="0" w:color="auto"/>
        <w:left w:val="none" w:sz="0" w:space="0" w:color="auto"/>
        <w:bottom w:val="none" w:sz="0" w:space="0" w:color="auto"/>
        <w:right w:val="none" w:sz="0" w:space="0" w:color="auto"/>
      </w:divBdr>
    </w:div>
    <w:div w:id="366414625">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sChild>
        <w:div w:id="1068260394">
          <w:marLeft w:val="0"/>
          <w:marRight w:val="0"/>
          <w:marTop w:val="0"/>
          <w:marBottom w:val="0"/>
          <w:divBdr>
            <w:top w:val="none" w:sz="0" w:space="0" w:color="auto"/>
            <w:left w:val="none" w:sz="0" w:space="0" w:color="auto"/>
            <w:bottom w:val="none" w:sz="0" w:space="0" w:color="auto"/>
            <w:right w:val="none" w:sz="0" w:space="0" w:color="auto"/>
          </w:divBdr>
          <w:divsChild>
            <w:div w:id="1541894590">
              <w:marLeft w:val="0"/>
              <w:marRight w:val="0"/>
              <w:marTop w:val="0"/>
              <w:marBottom w:val="60"/>
              <w:divBdr>
                <w:top w:val="none" w:sz="0" w:space="0" w:color="auto"/>
                <w:left w:val="none" w:sz="0" w:space="0" w:color="auto"/>
                <w:bottom w:val="none" w:sz="0" w:space="0" w:color="auto"/>
                <w:right w:val="none" w:sz="0" w:space="0" w:color="auto"/>
              </w:divBdr>
              <w:divsChild>
                <w:div w:id="2061591298">
                  <w:marLeft w:val="0"/>
                  <w:marRight w:val="0"/>
                  <w:marTop w:val="0"/>
                  <w:marBottom w:val="0"/>
                  <w:divBdr>
                    <w:top w:val="none" w:sz="0" w:space="0" w:color="auto"/>
                    <w:left w:val="none" w:sz="0" w:space="0" w:color="auto"/>
                    <w:bottom w:val="none" w:sz="0" w:space="0" w:color="auto"/>
                    <w:right w:val="none" w:sz="0" w:space="0" w:color="auto"/>
                  </w:divBdr>
                </w:div>
              </w:divsChild>
            </w:div>
            <w:div w:id="2120445243">
              <w:marLeft w:val="0"/>
              <w:marRight w:val="0"/>
              <w:marTop w:val="0"/>
              <w:marBottom w:val="60"/>
              <w:divBdr>
                <w:top w:val="none" w:sz="0" w:space="0" w:color="auto"/>
                <w:left w:val="none" w:sz="0" w:space="0" w:color="auto"/>
                <w:bottom w:val="none" w:sz="0" w:space="0" w:color="auto"/>
                <w:right w:val="none" w:sz="0" w:space="0" w:color="auto"/>
              </w:divBdr>
              <w:divsChild>
                <w:div w:id="919099088">
                  <w:marLeft w:val="0"/>
                  <w:marRight w:val="0"/>
                  <w:marTop w:val="0"/>
                  <w:marBottom w:val="0"/>
                  <w:divBdr>
                    <w:top w:val="none" w:sz="0" w:space="0" w:color="auto"/>
                    <w:left w:val="none" w:sz="0" w:space="0" w:color="auto"/>
                    <w:bottom w:val="none" w:sz="0" w:space="0" w:color="auto"/>
                    <w:right w:val="none" w:sz="0" w:space="0" w:color="auto"/>
                  </w:divBdr>
                </w:div>
              </w:divsChild>
            </w:div>
            <w:div w:id="1864397999">
              <w:marLeft w:val="0"/>
              <w:marRight w:val="0"/>
              <w:marTop w:val="0"/>
              <w:marBottom w:val="60"/>
              <w:divBdr>
                <w:top w:val="none" w:sz="0" w:space="0" w:color="auto"/>
                <w:left w:val="none" w:sz="0" w:space="0" w:color="auto"/>
                <w:bottom w:val="none" w:sz="0" w:space="0" w:color="auto"/>
                <w:right w:val="none" w:sz="0" w:space="0" w:color="auto"/>
              </w:divBdr>
              <w:divsChild>
                <w:div w:id="697970090">
                  <w:marLeft w:val="0"/>
                  <w:marRight w:val="0"/>
                  <w:marTop w:val="0"/>
                  <w:marBottom w:val="0"/>
                  <w:divBdr>
                    <w:top w:val="none" w:sz="0" w:space="0" w:color="auto"/>
                    <w:left w:val="none" w:sz="0" w:space="0" w:color="auto"/>
                    <w:bottom w:val="none" w:sz="0" w:space="0" w:color="auto"/>
                    <w:right w:val="none" w:sz="0" w:space="0" w:color="auto"/>
                  </w:divBdr>
                </w:div>
              </w:divsChild>
            </w:div>
            <w:div w:id="429857648">
              <w:marLeft w:val="0"/>
              <w:marRight w:val="0"/>
              <w:marTop w:val="0"/>
              <w:marBottom w:val="60"/>
              <w:divBdr>
                <w:top w:val="none" w:sz="0" w:space="0" w:color="auto"/>
                <w:left w:val="none" w:sz="0" w:space="0" w:color="auto"/>
                <w:bottom w:val="none" w:sz="0" w:space="0" w:color="auto"/>
                <w:right w:val="none" w:sz="0" w:space="0" w:color="auto"/>
              </w:divBdr>
              <w:divsChild>
                <w:div w:id="148250196">
                  <w:marLeft w:val="0"/>
                  <w:marRight w:val="0"/>
                  <w:marTop w:val="0"/>
                  <w:marBottom w:val="0"/>
                  <w:divBdr>
                    <w:top w:val="none" w:sz="0" w:space="0" w:color="auto"/>
                    <w:left w:val="none" w:sz="0" w:space="0" w:color="auto"/>
                    <w:bottom w:val="none" w:sz="0" w:space="0" w:color="auto"/>
                    <w:right w:val="none" w:sz="0" w:space="0" w:color="auto"/>
                  </w:divBdr>
                </w:div>
              </w:divsChild>
            </w:div>
            <w:div w:id="2091731161">
              <w:marLeft w:val="0"/>
              <w:marRight w:val="0"/>
              <w:marTop w:val="0"/>
              <w:marBottom w:val="60"/>
              <w:divBdr>
                <w:top w:val="none" w:sz="0" w:space="0" w:color="auto"/>
                <w:left w:val="none" w:sz="0" w:space="0" w:color="auto"/>
                <w:bottom w:val="none" w:sz="0" w:space="0" w:color="auto"/>
                <w:right w:val="none" w:sz="0" w:space="0" w:color="auto"/>
              </w:divBdr>
              <w:divsChild>
                <w:div w:id="5625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8431">
          <w:marLeft w:val="-375"/>
          <w:marRight w:val="-375"/>
          <w:marTop w:val="150"/>
          <w:marBottom w:val="0"/>
          <w:divBdr>
            <w:top w:val="single" w:sz="6" w:space="19" w:color="DDDDDD"/>
            <w:left w:val="none" w:sz="0" w:space="19" w:color="DDDDDD"/>
            <w:bottom w:val="none" w:sz="0" w:space="0" w:color="DDDDDD"/>
            <w:right w:val="none" w:sz="0" w:space="19" w:color="DDDDDD"/>
          </w:divBdr>
        </w:div>
      </w:divsChild>
    </w:div>
    <w:div w:id="455412191">
      <w:bodyDiv w:val="1"/>
      <w:marLeft w:val="0"/>
      <w:marRight w:val="0"/>
      <w:marTop w:val="0"/>
      <w:marBottom w:val="0"/>
      <w:divBdr>
        <w:top w:val="none" w:sz="0" w:space="0" w:color="auto"/>
        <w:left w:val="none" w:sz="0" w:space="0" w:color="auto"/>
        <w:bottom w:val="none" w:sz="0" w:space="0" w:color="auto"/>
        <w:right w:val="none" w:sz="0" w:space="0" w:color="auto"/>
      </w:divBdr>
      <w:divsChild>
        <w:div w:id="1895192763">
          <w:marLeft w:val="1800"/>
          <w:marRight w:val="0"/>
          <w:marTop w:val="100"/>
          <w:marBottom w:val="0"/>
          <w:divBdr>
            <w:top w:val="none" w:sz="0" w:space="0" w:color="auto"/>
            <w:left w:val="none" w:sz="0" w:space="0" w:color="auto"/>
            <w:bottom w:val="none" w:sz="0" w:space="0" w:color="auto"/>
            <w:right w:val="none" w:sz="0" w:space="0" w:color="auto"/>
          </w:divBdr>
        </w:div>
      </w:divsChild>
    </w:div>
    <w:div w:id="479463388">
      <w:bodyDiv w:val="1"/>
      <w:marLeft w:val="0"/>
      <w:marRight w:val="0"/>
      <w:marTop w:val="0"/>
      <w:marBottom w:val="0"/>
      <w:divBdr>
        <w:top w:val="none" w:sz="0" w:space="0" w:color="auto"/>
        <w:left w:val="none" w:sz="0" w:space="0" w:color="auto"/>
        <w:bottom w:val="none" w:sz="0" w:space="0" w:color="auto"/>
        <w:right w:val="none" w:sz="0" w:space="0" w:color="auto"/>
      </w:divBdr>
    </w:div>
    <w:div w:id="511451410">
      <w:bodyDiv w:val="1"/>
      <w:marLeft w:val="0"/>
      <w:marRight w:val="0"/>
      <w:marTop w:val="0"/>
      <w:marBottom w:val="0"/>
      <w:divBdr>
        <w:top w:val="none" w:sz="0" w:space="0" w:color="auto"/>
        <w:left w:val="none" w:sz="0" w:space="0" w:color="auto"/>
        <w:bottom w:val="none" w:sz="0" w:space="0" w:color="auto"/>
        <w:right w:val="none" w:sz="0" w:space="0" w:color="auto"/>
      </w:divBdr>
    </w:div>
    <w:div w:id="546990398">
      <w:bodyDiv w:val="1"/>
      <w:marLeft w:val="0"/>
      <w:marRight w:val="0"/>
      <w:marTop w:val="0"/>
      <w:marBottom w:val="0"/>
      <w:divBdr>
        <w:top w:val="none" w:sz="0" w:space="0" w:color="auto"/>
        <w:left w:val="none" w:sz="0" w:space="0" w:color="auto"/>
        <w:bottom w:val="none" w:sz="0" w:space="0" w:color="auto"/>
        <w:right w:val="none" w:sz="0" w:space="0" w:color="auto"/>
      </w:divBdr>
    </w:div>
    <w:div w:id="579684036">
      <w:bodyDiv w:val="1"/>
      <w:marLeft w:val="0"/>
      <w:marRight w:val="0"/>
      <w:marTop w:val="0"/>
      <w:marBottom w:val="0"/>
      <w:divBdr>
        <w:top w:val="none" w:sz="0" w:space="0" w:color="auto"/>
        <w:left w:val="none" w:sz="0" w:space="0" w:color="auto"/>
        <w:bottom w:val="none" w:sz="0" w:space="0" w:color="auto"/>
        <w:right w:val="none" w:sz="0" w:space="0" w:color="auto"/>
      </w:divBdr>
      <w:divsChild>
        <w:div w:id="1772050512">
          <w:marLeft w:val="360"/>
          <w:marRight w:val="0"/>
          <w:marTop w:val="200"/>
          <w:marBottom w:val="0"/>
          <w:divBdr>
            <w:top w:val="none" w:sz="0" w:space="0" w:color="auto"/>
            <w:left w:val="none" w:sz="0" w:space="0" w:color="auto"/>
            <w:bottom w:val="none" w:sz="0" w:space="0" w:color="auto"/>
            <w:right w:val="none" w:sz="0" w:space="0" w:color="auto"/>
          </w:divBdr>
        </w:div>
        <w:div w:id="1495025249">
          <w:marLeft w:val="1080"/>
          <w:marRight w:val="0"/>
          <w:marTop w:val="100"/>
          <w:marBottom w:val="0"/>
          <w:divBdr>
            <w:top w:val="none" w:sz="0" w:space="0" w:color="auto"/>
            <w:left w:val="none" w:sz="0" w:space="0" w:color="auto"/>
            <w:bottom w:val="none" w:sz="0" w:space="0" w:color="auto"/>
            <w:right w:val="none" w:sz="0" w:space="0" w:color="auto"/>
          </w:divBdr>
        </w:div>
        <w:div w:id="1731075637">
          <w:marLeft w:val="1080"/>
          <w:marRight w:val="0"/>
          <w:marTop w:val="100"/>
          <w:marBottom w:val="0"/>
          <w:divBdr>
            <w:top w:val="none" w:sz="0" w:space="0" w:color="auto"/>
            <w:left w:val="none" w:sz="0" w:space="0" w:color="auto"/>
            <w:bottom w:val="none" w:sz="0" w:space="0" w:color="auto"/>
            <w:right w:val="none" w:sz="0" w:space="0" w:color="auto"/>
          </w:divBdr>
        </w:div>
        <w:div w:id="1690764049">
          <w:marLeft w:val="1080"/>
          <w:marRight w:val="0"/>
          <w:marTop w:val="100"/>
          <w:marBottom w:val="0"/>
          <w:divBdr>
            <w:top w:val="none" w:sz="0" w:space="0" w:color="auto"/>
            <w:left w:val="none" w:sz="0" w:space="0" w:color="auto"/>
            <w:bottom w:val="none" w:sz="0" w:space="0" w:color="auto"/>
            <w:right w:val="none" w:sz="0" w:space="0" w:color="auto"/>
          </w:divBdr>
        </w:div>
        <w:div w:id="2035109065">
          <w:marLeft w:val="1080"/>
          <w:marRight w:val="0"/>
          <w:marTop w:val="100"/>
          <w:marBottom w:val="0"/>
          <w:divBdr>
            <w:top w:val="none" w:sz="0" w:space="0" w:color="auto"/>
            <w:left w:val="none" w:sz="0" w:space="0" w:color="auto"/>
            <w:bottom w:val="none" w:sz="0" w:space="0" w:color="auto"/>
            <w:right w:val="none" w:sz="0" w:space="0" w:color="auto"/>
          </w:divBdr>
        </w:div>
        <w:div w:id="1279218027">
          <w:marLeft w:val="1080"/>
          <w:marRight w:val="0"/>
          <w:marTop w:val="100"/>
          <w:marBottom w:val="0"/>
          <w:divBdr>
            <w:top w:val="none" w:sz="0" w:space="0" w:color="auto"/>
            <w:left w:val="none" w:sz="0" w:space="0" w:color="auto"/>
            <w:bottom w:val="none" w:sz="0" w:space="0" w:color="auto"/>
            <w:right w:val="none" w:sz="0" w:space="0" w:color="auto"/>
          </w:divBdr>
        </w:div>
        <w:div w:id="1469664662">
          <w:marLeft w:val="1080"/>
          <w:marRight w:val="0"/>
          <w:marTop w:val="100"/>
          <w:marBottom w:val="0"/>
          <w:divBdr>
            <w:top w:val="none" w:sz="0" w:space="0" w:color="auto"/>
            <w:left w:val="none" w:sz="0" w:space="0" w:color="auto"/>
            <w:bottom w:val="none" w:sz="0" w:space="0" w:color="auto"/>
            <w:right w:val="none" w:sz="0" w:space="0" w:color="auto"/>
          </w:divBdr>
        </w:div>
        <w:div w:id="535050316">
          <w:marLeft w:val="1080"/>
          <w:marRight w:val="0"/>
          <w:marTop w:val="100"/>
          <w:marBottom w:val="0"/>
          <w:divBdr>
            <w:top w:val="none" w:sz="0" w:space="0" w:color="auto"/>
            <w:left w:val="none" w:sz="0" w:space="0" w:color="auto"/>
            <w:bottom w:val="none" w:sz="0" w:space="0" w:color="auto"/>
            <w:right w:val="none" w:sz="0" w:space="0" w:color="auto"/>
          </w:divBdr>
        </w:div>
        <w:div w:id="1799177195">
          <w:marLeft w:val="1080"/>
          <w:marRight w:val="0"/>
          <w:marTop w:val="100"/>
          <w:marBottom w:val="0"/>
          <w:divBdr>
            <w:top w:val="none" w:sz="0" w:space="0" w:color="auto"/>
            <w:left w:val="none" w:sz="0" w:space="0" w:color="auto"/>
            <w:bottom w:val="none" w:sz="0" w:space="0" w:color="auto"/>
            <w:right w:val="none" w:sz="0" w:space="0" w:color="auto"/>
          </w:divBdr>
        </w:div>
      </w:divsChild>
    </w:div>
    <w:div w:id="588199233">
      <w:bodyDiv w:val="1"/>
      <w:marLeft w:val="0"/>
      <w:marRight w:val="0"/>
      <w:marTop w:val="0"/>
      <w:marBottom w:val="0"/>
      <w:divBdr>
        <w:top w:val="none" w:sz="0" w:space="0" w:color="auto"/>
        <w:left w:val="none" w:sz="0" w:space="0" w:color="auto"/>
        <w:bottom w:val="none" w:sz="0" w:space="0" w:color="auto"/>
        <w:right w:val="none" w:sz="0" w:space="0" w:color="auto"/>
      </w:divBdr>
    </w:div>
    <w:div w:id="589200512">
      <w:bodyDiv w:val="1"/>
      <w:marLeft w:val="0"/>
      <w:marRight w:val="0"/>
      <w:marTop w:val="0"/>
      <w:marBottom w:val="0"/>
      <w:divBdr>
        <w:top w:val="none" w:sz="0" w:space="0" w:color="auto"/>
        <w:left w:val="none" w:sz="0" w:space="0" w:color="auto"/>
        <w:bottom w:val="none" w:sz="0" w:space="0" w:color="auto"/>
        <w:right w:val="none" w:sz="0" w:space="0" w:color="auto"/>
      </w:divBdr>
      <w:divsChild>
        <w:div w:id="796680870">
          <w:marLeft w:val="0"/>
          <w:marRight w:val="0"/>
          <w:marTop w:val="0"/>
          <w:marBottom w:val="0"/>
          <w:divBdr>
            <w:top w:val="none" w:sz="0" w:space="0" w:color="auto"/>
            <w:left w:val="none" w:sz="0" w:space="0" w:color="auto"/>
            <w:bottom w:val="none" w:sz="0" w:space="0" w:color="auto"/>
            <w:right w:val="none" w:sz="0" w:space="0" w:color="auto"/>
          </w:divBdr>
          <w:divsChild>
            <w:div w:id="453210792">
              <w:marLeft w:val="0"/>
              <w:marRight w:val="0"/>
              <w:marTop w:val="0"/>
              <w:marBottom w:val="0"/>
              <w:divBdr>
                <w:top w:val="none" w:sz="0" w:space="0" w:color="auto"/>
                <w:left w:val="none" w:sz="0" w:space="0" w:color="auto"/>
                <w:bottom w:val="none" w:sz="0" w:space="0" w:color="auto"/>
                <w:right w:val="none" w:sz="0" w:space="0" w:color="auto"/>
              </w:divBdr>
              <w:divsChild>
                <w:div w:id="413670605">
                  <w:marLeft w:val="0"/>
                  <w:marRight w:val="0"/>
                  <w:marTop w:val="0"/>
                  <w:marBottom w:val="0"/>
                  <w:divBdr>
                    <w:top w:val="none" w:sz="0" w:space="0" w:color="auto"/>
                    <w:left w:val="none" w:sz="0" w:space="0" w:color="auto"/>
                    <w:bottom w:val="none" w:sz="0" w:space="0" w:color="auto"/>
                    <w:right w:val="none" w:sz="0" w:space="0" w:color="auto"/>
                  </w:divBdr>
                </w:div>
                <w:div w:id="1517229548">
                  <w:marLeft w:val="0"/>
                  <w:marRight w:val="0"/>
                  <w:marTop w:val="0"/>
                  <w:marBottom w:val="0"/>
                  <w:divBdr>
                    <w:top w:val="none" w:sz="0" w:space="0" w:color="auto"/>
                    <w:left w:val="none" w:sz="0" w:space="0" w:color="auto"/>
                    <w:bottom w:val="none" w:sz="0" w:space="0" w:color="auto"/>
                    <w:right w:val="none" w:sz="0" w:space="0" w:color="auto"/>
                  </w:divBdr>
                  <w:divsChild>
                    <w:div w:id="19560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12326">
          <w:marLeft w:val="0"/>
          <w:marRight w:val="0"/>
          <w:marTop w:val="0"/>
          <w:marBottom w:val="0"/>
          <w:divBdr>
            <w:top w:val="none" w:sz="0" w:space="0" w:color="auto"/>
            <w:left w:val="none" w:sz="0" w:space="0" w:color="auto"/>
            <w:bottom w:val="none" w:sz="0" w:space="0" w:color="auto"/>
            <w:right w:val="none" w:sz="0" w:space="0" w:color="auto"/>
          </w:divBdr>
          <w:divsChild>
            <w:div w:id="780345889">
              <w:marLeft w:val="0"/>
              <w:marRight w:val="0"/>
              <w:marTop w:val="0"/>
              <w:marBottom w:val="0"/>
              <w:divBdr>
                <w:top w:val="none" w:sz="0" w:space="0" w:color="auto"/>
                <w:left w:val="none" w:sz="0" w:space="0" w:color="auto"/>
                <w:bottom w:val="none" w:sz="0" w:space="0" w:color="auto"/>
                <w:right w:val="none" w:sz="0" w:space="0" w:color="auto"/>
              </w:divBdr>
              <w:divsChild>
                <w:div w:id="936329461">
                  <w:marLeft w:val="0"/>
                  <w:marRight w:val="0"/>
                  <w:marTop w:val="0"/>
                  <w:marBottom w:val="0"/>
                  <w:divBdr>
                    <w:top w:val="none" w:sz="0" w:space="0" w:color="auto"/>
                    <w:left w:val="none" w:sz="0" w:space="0" w:color="auto"/>
                    <w:bottom w:val="none" w:sz="0" w:space="0" w:color="auto"/>
                    <w:right w:val="none" w:sz="0" w:space="0" w:color="auto"/>
                  </w:divBdr>
                </w:div>
                <w:div w:id="1545291155">
                  <w:marLeft w:val="0"/>
                  <w:marRight w:val="0"/>
                  <w:marTop w:val="0"/>
                  <w:marBottom w:val="0"/>
                  <w:divBdr>
                    <w:top w:val="none" w:sz="0" w:space="0" w:color="auto"/>
                    <w:left w:val="none" w:sz="0" w:space="0" w:color="auto"/>
                    <w:bottom w:val="none" w:sz="0" w:space="0" w:color="auto"/>
                    <w:right w:val="none" w:sz="0" w:space="0" w:color="auto"/>
                  </w:divBdr>
                  <w:divsChild>
                    <w:div w:id="146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66923">
      <w:bodyDiv w:val="1"/>
      <w:marLeft w:val="0"/>
      <w:marRight w:val="0"/>
      <w:marTop w:val="0"/>
      <w:marBottom w:val="0"/>
      <w:divBdr>
        <w:top w:val="none" w:sz="0" w:space="0" w:color="auto"/>
        <w:left w:val="none" w:sz="0" w:space="0" w:color="auto"/>
        <w:bottom w:val="none" w:sz="0" w:space="0" w:color="auto"/>
        <w:right w:val="none" w:sz="0" w:space="0" w:color="auto"/>
      </w:divBdr>
    </w:div>
    <w:div w:id="693120003">
      <w:bodyDiv w:val="1"/>
      <w:marLeft w:val="0"/>
      <w:marRight w:val="0"/>
      <w:marTop w:val="0"/>
      <w:marBottom w:val="0"/>
      <w:divBdr>
        <w:top w:val="none" w:sz="0" w:space="0" w:color="auto"/>
        <w:left w:val="none" w:sz="0" w:space="0" w:color="auto"/>
        <w:bottom w:val="none" w:sz="0" w:space="0" w:color="auto"/>
        <w:right w:val="none" w:sz="0" w:space="0" w:color="auto"/>
      </w:divBdr>
    </w:div>
    <w:div w:id="897058769">
      <w:bodyDiv w:val="1"/>
      <w:marLeft w:val="0"/>
      <w:marRight w:val="0"/>
      <w:marTop w:val="0"/>
      <w:marBottom w:val="0"/>
      <w:divBdr>
        <w:top w:val="none" w:sz="0" w:space="0" w:color="auto"/>
        <w:left w:val="none" w:sz="0" w:space="0" w:color="auto"/>
        <w:bottom w:val="none" w:sz="0" w:space="0" w:color="auto"/>
        <w:right w:val="none" w:sz="0" w:space="0" w:color="auto"/>
      </w:divBdr>
    </w:div>
    <w:div w:id="946275620">
      <w:bodyDiv w:val="1"/>
      <w:marLeft w:val="0"/>
      <w:marRight w:val="0"/>
      <w:marTop w:val="0"/>
      <w:marBottom w:val="0"/>
      <w:divBdr>
        <w:top w:val="none" w:sz="0" w:space="0" w:color="auto"/>
        <w:left w:val="none" w:sz="0" w:space="0" w:color="auto"/>
        <w:bottom w:val="none" w:sz="0" w:space="0" w:color="auto"/>
        <w:right w:val="none" w:sz="0" w:space="0" w:color="auto"/>
      </w:divBdr>
    </w:div>
    <w:div w:id="1014840835">
      <w:bodyDiv w:val="1"/>
      <w:marLeft w:val="0"/>
      <w:marRight w:val="0"/>
      <w:marTop w:val="0"/>
      <w:marBottom w:val="0"/>
      <w:divBdr>
        <w:top w:val="none" w:sz="0" w:space="0" w:color="auto"/>
        <w:left w:val="none" w:sz="0" w:space="0" w:color="auto"/>
        <w:bottom w:val="none" w:sz="0" w:space="0" w:color="auto"/>
        <w:right w:val="none" w:sz="0" w:space="0" w:color="auto"/>
      </w:divBdr>
      <w:divsChild>
        <w:div w:id="1198662878">
          <w:marLeft w:val="360"/>
          <w:marRight w:val="0"/>
          <w:marTop w:val="200"/>
          <w:marBottom w:val="0"/>
          <w:divBdr>
            <w:top w:val="none" w:sz="0" w:space="0" w:color="auto"/>
            <w:left w:val="none" w:sz="0" w:space="0" w:color="auto"/>
            <w:bottom w:val="none" w:sz="0" w:space="0" w:color="auto"/>
            <w:right w:val="none" w:sz="0" w:space="0" w:color="auto"/>
          </w:divBdr>
        </w:div>
        <w:div w:id="2002616190">
          <w:marLeft w:val="1080"/>
          <w:marRight w:val="0"/>
          <w:marTop w:val="100"/>
          <w:marBottom w:val="0"/>
          <w:divBdr>
            <w:top w:val="none" w:sz="0" w:space="0" w:color="auto"/>
            <w:left w:val="none" w:sz="0" w:space="0" w:color="auto"/>
            <w:bottom w:val="none" w:sz="0" w:space="0" w:color="auto"/>
            <w:right w:val="none" w:sz="0" w:space="0" w:color="auto"/>
          </w:divBdr>
        </w:div>
        <w:div w:id="1848783255">
          <w:marLeft w:val="1080"/>
          <w:marRight w:val="0"/>
          <w:marTop w:val="100"/>
          <w:marBottom w:val="0"/>
          <w:divBdr>
            <w:top w:val="none" w:sz="0" w:space="0" w:color="auto"/>
            <w:left w:val="none" w:sz="0" w:space="0" w:color="auto"/>
            <w:bottom w:val="none" w:sz="0" w:space="0" w:color="auto"/>
            <w:right w:val="none" w:sz="0" w:space="0" w:color="auto"/>
          </w:divBdr>
        </w:div>
        <w:div w:id="1708525884">
          <w:marLeft w:val="1080"/>
          <w:marRight w:val="0"/>
          <w:marTop w:val="100"/>
          <w:marBottom w:val="0"/>
          <w:divBdr>
            <w:top w:val="none" w:sz="0" w:space="0" w:color="auto"/>
            <w:left w:val="none" w:sz="0" w:space="0" w:color="auto"/>
            <w:bottom w:val="none" w:sz="0" w:space="0" w:color="auto"/>
            <w:right w:val="none" w:sz="0" w:space="0" w:color="auto"/>
          </w:divBdr>
        </w:div>
        <w:div w:id="263075983">
          <w:marLeft w:val="360"/>
          <w:marRight w:val="0"/>
          <w:marTop w:val="200"/>
          <w:marBottom w:val="0"/>
          <w:divBdr>
            <w:top w:val="none" w:sz="0" w:space="0" w:color="auto"/>
            <w:left w:val="none" w:sz="0" w:space="0" w:color="auto"/>
            <w:bottom w:val="none" w:sz="0" w:space="0" w:color="auto"/>
            <w:right w:val="none" w:sz="0" w:space="0" w:color="auto"/>
          </w:divBdr>
        </w:div>
        <w:div w:id="1240020520">
          <w:marLeft w:val="360"/>
          <w:marRight w:val="0"/>
          <w:marTop w:val="200"/>
          <w:marBottom w:val="0"/>
          <w:divBdr>
            <w:top w:val="none" w:sz="0" w:space="0" w:color="auto"/>
            <w:left w:val="none" w:sz="0" w:space="0" w:color="auto"/>
            <w:bottom w:val="none" w:sz="0" w:space="0" w:color="auto"/>
            <w:right w:val="none" w:sz="0" w:space="0" w:color="auto"/>
          </w:divBdr>
        </w:div>
      </w:divsChild>
    </w:div>
    <w:div w:id="1040276430">
      <w:bodyDiv w:val="1"/>
      <w:marLeft w:val="0"/>
      <w:marRight w:val="0"/>
      <w:marTop w:val="0"/>
      <w:marBottom w:val="0"/>
      <w:divBdr>
        <w:top w:val="none" w:sz="0" w:space="0" w:color="auto"/>
        <w:left w:val="none" w:sz="0" w:space="0" w:color="auto"/>
        <w:bottom w:val="none" w:sz="0" w:space="0" w:color="auto"/>
        <w:right w:val="none" w:sz="0" w:space="0" w:color="auto"/>
      </w:divBdr>
    </w:div>
    <w:div w:id="1047340518">
      <w:bodyDiv w:val="1"/>
      <w:marLeft w:val="0"/>
      <w:marRight w:val="0"/>
      <w:marTop w:val="0"/>
      <w:marBottom w:val="0"/>
      <w:divBdr>
        <w:top w:val="none" w:sz="0" w:space="0" w:color="auto"/>
        <w:left w:val="none" w:sz="0" w:space="0" w:color="auto"/>
        <w:bottom w:val="none" w:sz="0" w:space="0" w:color="auto"/>
        <w:right w:val="none" w:sz="0" w:space="0" w:color="auto"/>
      </w:divBdr>
      <w:divsChild>
        <w:div w:id="1285112174">
          <w:marLeft w:val="0"/>
          <w:marRight w:val="0"/>
          <w:marTop w:val="0"/>
          <w:marBottom w:val="0"/>
          <w:divBdr>
            <w:top w:val="none" w:sz="0" w:space="0" w:color="auto"/>
            <w:left w:val="none" w:sz="0" w:space="0" w:color="auto"/>
            <w:bottom w:val="none" w:sz="0" w:space="0" w:color="auto"/>
            <w:right w:val="none" w:sz="0" w:space="0" w:color="auto"/>
          </w:divBdr>
          <w:divsChild>
            <w:div w:id="1806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6910">
      <w:bodyDiv w:val="1"/>
      <w:marLeft w:val="0"/>
      <w:marRight w:val="0"/>
      <w:marTop w:val="0"/>
      <w:marBottom w:val="0"/>
      <w:divBdr>
        <w:top w:val="none" w:sz="0" w:space="0" w:color="auto"/>
        <w:left w:val="none" w:sz="0" w:space="0" w:color="auto"/>
        <w:bottom w:val="none" w:sz="0" w:space="0" w:color="auto"/>
        <w:right w:val="none" w:sz="0" w:space="0" w:color="auto"/>
      </w:divBdr>
      <w:divsChild>
        <w:div w:id="1059132333">
          <w:marLeft w:val="360"/>
          <w:marRight w:val="0"/>
          <w:marTop w:val="200"/>
          <w:marBottom w:val="0"/>
          <w:divBdr>
            <w:top w:val="none" w:sz="0" w:space="0" w:color="auto"/>
            <w:left w:val="none" w:sz="0" w:space="0" w:color="auto"/>
            <w:bottom w:val="none" w:sz="0" w:space="0" w:color="auto"/>
            <w:right w:val="none" w:sz="0" w:space="0" w:color="auto"/>
          </w:divBdr>
        </w:div>
        <w:div w:id="1542084257">
          <w:marLeft w:val="1080"/>
          <w:marRight w:val="0"/>
          <w:marTop w:val="100"/>
          <w:marBottom w:val="0"/>
          <w:divBdr>
            <w:top w:val="none" w:sz="0" w:space="0" w:color="auto"/>
            <w:left w:val="none" w:sz="0" w:space="0" w:color="auto"/>
            <w:bottom w:val="none" w:sz="0" w:space="0" w:color="auto"/>
            <w:right w:val="none" w:sz="0" w:space="0" w:color="auto"/>
          </w:divBdr>
        </w:div>
        <w:div w:id="1061710228">
          <w:marLeft w:val="1080"/>
          <w:marRight w:val="0"/>
          <w:marTop w:val="100"/>
          <w:marBottom w:val="0"/>
          <w:divBdr>
            <w:top w:val="none" w:sz="0" w:space="0" w:color="auto"/>
            <w:left w:val="none" w:sz="0" w:space="0" w:color="auto"/>
            <w:bottom w:val="none" w:sz="0" w:space="0" w:color="auto"/>
            <w:right w:val="none" w:sz="0" w:space="0" w:color="auto"/>
          </w:divBdr>
        </w:div>
        <w:div w:id="1866360726">
          <w:marLeft w:val="360"/>
          <w:marRight w:val="0"/>
          <w:marTop w:val="200"/>
          <w:marBottom w:val="0"/>
          <w:divBdr>
            <w:top w:val="none" w:sz="0" w:space="0" w:color="auto"/>
            <w:left w:val="none" w:sz="0" w:space="0" w:color="auto"/>
            <w:bottom w:val="none" w:sz="0" w:space="0" w:color="auto"/>
            <w:right w:val="none" w:sz="0" w:space="0" w:color="auto"/>
          </w:divBdr>
        </w:div>
        <w:div w:id="192502118">
          <w:marLeft w:val="360"/>
          <w:marRight w:val="0"/>
          <w:marTop w:val="200"/>
          <w:marBottom w:val="0"/>
          <w:divBdr>
            <w:top w:val="none" w:sz="0" w:space="0" w:color="auto"/>
            <w:left w:val="none" w:sz="0" w:space="0" w:color="auto"/>
            <w:bottom w:val="none" w:sz="0" w:space="0" w:color="auto"/>
            <w:right w:val="none" w:sz="0" w:space="0" w:color="auto"/>
          </w:divBdr>
        </w:div>
      </w:divsChild>
    </w:div>
    <w:div w:id="1330332697">
      <w:bodyDiv w:val="1"/>
      <w:marLeft w:val="0"/>
      <w:marRight w:val="0"/>
      <w:marTop w:val="0"/>
      <w:marBottom w:val="0"/>
      <w:divBdr>
        <w:top w:val="none" w:sz="0" w:space="0" w:color="auto"/>
        <w:left w:val="none" w:sz="0" w:space="0" w:color="auto"/>
        <w:bottom w:val="none" w:sz="0" w:space="0" w:color="auto"/>
        <w:right w:val="none" w:sz="0" w:space="0" w:color="auto"/>
      </w:divBdr>
    </w:div>
    <w:div w:id="1507593351">
      <w:bodyDiv w:val="1"/>
      <w:marLeft w:val="0"/>
      <w:marRight w:val="0"/>
      <w:marTop w:val="0"/>
      <w:marBottom w:val="0"/>
      <w:divBdr>
        <w:top w:val="none" w:sz="0" w:space="0" w:color="auto"/>
        <w:left w:val="none" w:sz="0" w:space="0" w:color="auto"/>
        <w:bottom w:val="none" w:sz="0" w:space="0" w:color="auto"/>
        <w:right w:val="none" w:sz="0" w:space="0" w:color="auto"/>
      </w:divBdr>
      <w:divsChild>
        <w:div w:id="626352997">
          <w:marLeft w:val="0"/>
          <w:marRight w:val="0"/>
          <w:marTop w:val="0"/>
          <w:marBottom w:val="0"/>
          <w:divBdr>
            <w:top w:val="none" w:sz="0" w:space="0" w:color="auto"/>
            <w:left w:val="none" w:sz="0" w:space="0" w:color="auto"/>
            <w:bottom w:val="none" w:sz="0" w:space="0" w:color="auto"/>
            <w:right w:val="none" w:sz="0" w:space="0" w:color="auto"/>
          </w:divBdr>
          <w:divsChild>
            <w:div w:id="702098636">
              <w:marLeft w:val="0"/>
              <w:marRight w:val="0"/>
              <w:marTop w:val="0"/>
              <w:marBottom w:val="0"/>
              <w:divBdr>
                <w:top w:val="none" w:sz="0" w:space="0" w:color="auto"/>
                <w:left w:val="none" w:sz="0" w:space="0" w:color="auto"/>
                <w:bottom w:val="none" w:sz="0" w:space="0" w:color="auto"/>
                <w:right w:val="none" w:sz="0" w:space="0" w:color="auto"/>
              </w:divBdr>
              <w:divsChild>
                <w:div w:id="6914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6313">
          <w:marLeft w:val="0"/>
          <w:marRight w:val="0"/>
          <w:marTop w:val="0"/>
          <w:marBottom w:val="225"/>
          <w:divBdr>
            <w:top w:val="single" w:sz="6" w:space="11" w:color="5F2300"/>
            <w:left w:val="single" w:sz="6" w:space="11" w:color="5F2300"/>
            <w:bottom w:val="single" w:sz="6" w:space="0" w:color="5F2300"/>
            <w:right w:val="single" w:sz="6" w:space="11" w:color="5F2300"/>
          </w:divBdr>
          <w:divsChild>
            <w:div w:id="1932159839">
              <w:marLeft w:val="0"/>
              <w:marRight w:val="0"/>
              <w:marTop w:val="0"/>
              <w:marBottom w:val="0"/>
              <w:divBdr>
                <w:top w:val="none" w:sz="0" w:space="0" w:color="auto"/>
                <w:left w:val="none" w:sz="0" w:space="0" w:color="auto"/>
                <w:bottom w:val="none" w:sz="0" w:space="0" w:color="auto"/>
                <w:right w:val="none" w:sz="0" w:space="0" w:color="auto"/>
              </w:divBdr>
              <w:divsChild>
                <w:div w:id="1435133345">
                  <w:marLeft w:val="0"/>
                  <w:marRight w:val="0"/>
                  <w:marTop w:val="0"/>
                  <w:marBottom w:val="0"/>
                  <w:divBdr>
                    <w:top w:val="none" w:sz="0" w:space="0" w:color="auto"/>
                    <w:left w:val="none" w:sz="0" w:space="0" w:color="auto"/>
                    <w:bottom w:val="none" w:sz="0" w:space="0" w:color="auto"/>
                    <w:right w:val="none" w:sz="0" w:space="0" w:color="auto"/>
                  </w:divBdr>
                  <w:divsChild>
                    <w:div w:id="2097050167">
                      <w:marLeft w:val="0"/>
                      <w:marRight w:val="0"/>
                      <w:marTop w:val="0"/>
                      <w:marBottom w:val="0"/>
                      <w:divBdr>
                        <w:top w:val="none" w:sz="0" w:space="0" w:color="auto"/>
                        <w:left w:val="none" w:sz="0" w:space="0" w:color="auto"/>
                        <w:bottom w:val="none" w:sz="0" w:space="0" w:color="auto"/>
                        <w:right w:val="none" w:sz="0" w:space="0" w:color="auto"/>
                      </w:divBdr>
                      <w:divsChild>
                        <w:div w:id="689610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485600">
      <w:bodyDiv w:val="1"/>
      <w:marLeft w:val="0"/>
      <w:marRight w:val="0"/>
      <w:marTop w:val="0"/>
      <w:marBottom w:val="0"/>
      <w:divBdr>
        <w:top w:val="none" w:sz="0" w:space="0" w:color="auto"/>
        <w:left w:val="none" w:sz="0" w:space="0" w:color="auto"/>
        <w:bottom w:val="none" w:sz="0" w:space="0" w:color="auto"/>
        <w:right w:val="none" w:sz="0" w:space="0" w:color="auto"/>
      </w:divBdr>
      <w:divsChild>
        <w:div w:id="165173947">
          <w:marLeft w:val="360"/>
          <w:marRight w:val="0"/>
          <w:marTop w:val="200"/>
          <w:marBottom w:val="0"/>
          <w:divBdr>
            <w:top w:val="none" w:sz="0" w:space="0" w:color="auto"/>
            <w:left w:val="none" w:sz="0" w:space="0" w:color="auto"/>
            <w:bottom w:val="none" w:sz="0" w:space="0" w:color="auto"/>
            <w:right w:val="none" w:sz="0" w:space="0" w:color="auto"/>
          </w:divBdr>
        </w:div>
        <w:div w:id="1612349088">
          <w:marLeft w:val="1080"/>
          <w:marRight w:val="0"/>
          <w:marTop w:val="100"/>
          <w:marBottom w:val="0"/>
          <w:divBdr>
            <w:top w:val="none" w:sz="0" w:space="0" w:color="auto"/>
            <w:left w:val="none" w:sz="0" w:space="0" w:color="auto"/>
            <w:bottom w:val="none" w:sz="0" w:space="0" w:color="auto"/>
            <w:right w:val="none" w:sz="0" w:space="0" w:color="auto"/>
          </w:divBdr>
        </w:div>
        <w:div w:id="1774323866">
          <w:marLeft w:val="1080"/>
          <w:marRight w:val="0"/>
          <w:marTop w:val="100"/>
          <w:marBottom w:val="0"/>
          <w:divBdr>
            <w:top w:val="none" w:sz="0" w:space="0" w:color="auto"/>
            <w:left w:val="none" w:sz="0" w:space="0" w:color="auto"/>
            <w:bottom w:val="none" w:sz="0" w:space="0" w:color="auto"/>
            <w:right w:val="none" w:sz="0" w:space="0" w:color="auto"/>
          </w:divBdr>
        </w:div>
        <w:div w:id="1225334802">
          <w:marLeft w:val="360"/>
          <w:marRight w:val="0"/>
          <w:marTop w:val="200"/>
          <w:marBottom w:val="0"/>
          <w:divBdr>
            <w:top w:val="none" w:sz="0" w:space="0" w:color="auto"/>
            <w:left w:val="none" w:sz="0" w:space="0" w:color="auto"/>
            <w:bottom w:val="none" w:sz="0" w:space="0" w:color="auto"/>
            <w:right w:val="none" w:sz="0" w:space="0" w:color="auto"/>
          </w:divBdr>
        </w:div>
        <w:div w:id="1398284750">
          <w:marLeft w:val="360"/>
          <w:marRight w:val="0"/>
          <w:marTop w:val="200"/>
          <w:marBottom w:val="0"/>
          <w:divBdr>
            <w:top w:val="none" w:sz="0" w:space="0" w:color="auto"/>
            <w:left w:val="none" w:sz="0" w:space="0" w:color="auto"/>
            <w:bottom w:val="none" w:sz="0" w:space="0" w:color="auto"/>
            <w:right w:val="none" w:sz="0" w:space="0" w:color="auto"/>
          </w:divBdr>
        </w:div>
      </w:divsChild>
    </w:div>
    <w:div w:id="1623074661">
      <w:bodyDiv w:val="1"/>
      <w:marLeft w:val="0"/>
      <w:marRight w:val="0"/>
      <w:marTop w:val="0"/>
      <w:marBottom w:val="0"/>
      <w:divBdr>
        <w:top w:val="none" w:sz="0" w:space="0" w:color="auto"/>
        <w:left w:val="none" w:sz="0" w:space="0" w:color="auto"/>
        <w:bottom w:val="none" w:sz="0" w:space="0" w:color="auto"/>
        <w:right w:val="none" w:sz="0" w:space="0" w:color="auto"/>
      </w:divBdr>
    </w:div>
    <w:div w:id="1712805119">
      <w:bodyDiv w:val="1"/>
      <w:marLeft w:val="0"/>
      <w:marRight w:val="0"/>
      <w:marTop w:val="0"/>
      <w:marBottom w:val="0"/>
      <w:divBdr>
        <w:top w:val="none" w:sz="0" w:space="0" w:color="auto"/>
        <w:left w:val="none" w:sz="0" w:space="0" w:color="auto"/>
        <w:bottom w:val="none" w:sz="0" w:space="0" w:color="auto"/>
        <w:right w:val="none" w:sz="0" w:space="0" w:color="auto"/>
      </w:divBdr>
    </w:div>
    <w:div w:id="1736119507">
      <w:bodyDiv w:val="1"/>
      <w:marLeft w:val="0"/>
      <w:marRight w:val="0"/>
      <w:marTop w:val="0"/>
      <w:marBottom w:val="0"/>
      <w:divBdr>
        <w:top w:val="none" w:sz="0" w:space="0" w:color="auto"/>
        <w:left w:val="none" w:sz="0" w:space="0" w:color="auto"/>
        <w:bottom w:val="none" w:sz="0" w:space="0" w:color="auto"/>
        <w:right w:val="none" w:sz="0" w:space="0" w:color="auto"/>
      </w:divBdr>
      <w:divsChild>
        <w:div w:id="140662883">
          <w:marLeft w:val="0"/>
          <w:marRight w:val="0"/>
          <w:marTop w:val="0"/>
          <w:marBottom w:val="0"/>
          <w:divBdr>
            <w:top w:val="none" w:sz="0" w:space="0" w:color="auto"/>
            <w:left w:val="none" w:sz="0" w:space="0" w:color="auto"/>
            <w:bottom w:val="none" w:sz="0" w:space="0" w:color="auto"/>
            <w:right w:val="none" w:sz="0" w:space="0" w:color="auto"/>
          </w:divBdr>
        </w:div>
        <w:div w:id="1600409926">
          <w:marLeft w:val="0"/>
          <w:marRight w:val="0"/>
          <w:marTop w:val="0"/>
          <w:marBottom w:val="0"/>
          <w:divBdr>
            <w:top w:val="none" w:sz="0" w:space="0" w:color="auto"/>
            <w:left w:val="none" w:sz="0" w:space="0" w:color="auto"/>
            <w:bottom w:val="none" w:sz="0" w:space="0" w:color="auto"/>
            <w:right w:val="none" w:sz="0" w:space="0" w:color="auto"/>
          </w:divBdr>
        </w:div>
        <w:div w:id="169562666">
          <w:marLeft w:val="0"/>
          <w:marRight w:val="0"/>
          <w:marTop w:val="0"/>
          <w:marBottom w:val="0"/>
          <w:divBdr>
            <w:top w:val="none" w:sz="0" w:space="0" w:color="auto"/>
            <w:left w:val="none" w:sz="0" w:space="0" w:color="auto"/>
            <w:bottom w:val="none" w:sz="0" w:space="0" w:color="auto"/>
            <w:right w:val="none" w:sz="0" w:space="0" w:color="auto"/>
          </w:divBdr>
        </w:div>
        <w:div w:id="1126243194">
          <w:marLeft w:val="0"/>
          <w:marRight w:val="0"/>
          <w:marTop w:val="0"/>
          <w:marBottom w:val="0"/>
          <w:divBdr>
            <w:top w:val="none" w:sz="0" w:space="0" w:color="auto"/>
            <w:left w:val="none" w:sz="0" w:space="0" w:color="auto"/>
            <w:bottom w:val="none" w:sz="0" w:space="0" w:color="auto"/>
            <w:right w:val="none" w:sz="0" w:space="0" w:color="auto"/>
          </w:divBdr>
        </w:div>
        <w:div w:id="779572432">
          <w:marLeft w:val="0"/>
          <w:marRight w:val="0"/>
          <w:marTop w:val="0"/>
          <w:marBottom w:val="0"/>
          <w:divBdr>
            <w:top w:val="none" w:sz="0" w:space="0" w:color="auto"/>
            <w:left w:val="none" w:sz="0" w:space="0" w:color="auto"/>
            <w:bottom w:val="none" w:sz="0" w:space="0" w:color="auto"/>
            <w:right w:val="none" w:sz="0" w:space="0" w:color="auto"/>
          </w:divBdr>
        </w:div>
        <w:div w:id="1180779041">
          <w:marLeft w:val="0"/>
          <w:marRight w:val="0"/>
          <w:marTop w:val="0"/>
          <w:marBottom w:val="0"/>
          <w:divBdr>
            <w:top w:val="none" w:sz="0" w:space="0" w:color="auto"/>
            <w:left w:val="none" w:sz="0" w:space="0" w:color="auto"/>
            <w:bottom w:val="none" w:sz="0" w:space="0" w:color="auto"/>
            <w:right w:val="none" w:sz="0" w:space="0" w:color="auto"/>
          </w:divBdr>
        </w:div>
        <w:div w:id="1985233754">
          <w:marLeft w:val="0"/>
          <w:marRight w:val="0"/>
          <w:marTop w:val="0"/>
          <w:marBottom w:val="0"/>
          <w:divBdr>
            <w:top w:val="none" w:sz="0" w:space="0" w:color="auto"/>
            <w:left w:val="none" w:sz="0" w:space="0" w:color="auto"/>
            <w:bottom w:val="none" w:sz="0" w:space="0" w:color="auto"/>
            <w:right w:val="none" w:sz="0" w:space="0" w:color="auto"/>
          </w:divBdr>
        </w:div>
        <w:div w:id="1836067055">
          <w:marLeft w:val="0"/>
          <w:marRight w:val="0"/>
          <w:marTop w:val="0"/>
          <w:marBottom w:val="0"/>
          <w:divBdr>
            <w:top w:val="none" w:sz="0" w:space="0" w:color="auto"/>
            <w:left w:val="none" w:sz="0" w:space="0" w:color="auto"/>
            <w:bottom w:val="none" w:sz="0" w:space="0" w:color="auto"/>
            <w:right w:val="none" w:sz="0" w:space="0" w:color="auto"/>
          </w:divBdr>
        </w:div>
        <w:div w:id="1514758941">
          <w:marLeft w:val="0"/>
          <w:marRight w:val="0"/>
          <w:marTop w:val="0"/>
          <w:marBottom w:val="0"/>
          <w:divBdr>
            <w:top w:val="none" w:sz="0" w:space="0" w:color="auto"/>
            <w:left w:val="none" w:sz="0" w:space="0" w:color="auto"/>
            <w:bottom w:val="none" w:sz="0" w:space="0" w:color="auto"/>
            <w:right w:val="none" w:sz="0" w:space="0" w:color="auto"/>
          </w:divBdr>
        </w:div>
      </w:divsChild>
    </w:div>
    <w:div w:id="1755011870">
      <w:bodyDiv w:val="1"/>
      <w:marLeft w:val="0"/>
      <w:marRight w:val="0"/>
      <w:marTop w:val="0"/>
      <w:marBottom w:val="0"/>
      <w:divBdr>
        <w:top w:val="none" w:sz="0" w:space="0" w:color="auto"/>
        <w:left w:val="none" w:sz="0" w:space="0" w:color="auto"/>
        <w:bottom w:val="none" w:sz="0" w:space="0" w:color="auto"/>
        <w:right w:val="none" w:sz="0" w:space="0" w:color="auto"/>
      </w:divBdr>
    </w:div>
    <w:div w:id="1792551485">
      <w:bodyDiv w:val="1"/>
      <w:marLeft w:val="0"/>
      <w:marRight w:val="0"/>
      <w:marTop w:val="0"/>
      <w:marBottom w:val="0"/>
      <w:divBdr>
        <w:top w:val="none" w:sz="0" w:space="0" w:color="auto"/>
        <w:left w:val="none" w:sz="0" w:space="0" w:color="auto"/>
        <w:bottom w:val="none" w:sz="0" w:space="0" w:color="auto"/>
        <w:right w:val="none" w:sz="0" w:space="0" w:color="auto"/>
      </w:divBdr>
      <w:divsChild>
        <w:div w:id="544567567">
          <w:marLeft w:val="150"/>
          <w:marRight w:val="210"/>
          <w:marTop w:val="0"/>
          <w:marBottom w:val="225"/>
          <w:divBdr>
            <w:top w:val="none" w:sz="0" w:space="0" w:color="auto"/>
            <w:left w:val="none" w:sz="0" w:space="0" w:color="auto"/>
            <w:bottom w:val="none" w:sz="0" w:space="0" w:color="auto"/>
            <w:right w:val="none" w:sz="0" w:space="0" w:color="auto"/>
          </w:divBdr>
          <w:divsChild>
            <w:div w:id="314921150">
              <w:marLeft w:val="0"/>
              <w:marRight w:val="0"/>
              <w:marTop w:val="0"/>
              <w:marBottom w:val="465"/>
              <w:divBdr>
                <w:top w:val="none" w:sz="0" w:space="0" w:color="auto"/>
                <w:left w:val="none" w:sz="0" w:space="0" w:color="auto"/>
                <w:bottom w:val="none" w:sz="0" w:space="0" w:color="auto"/>
                <w:right w:val="none" w:sz="0" w:space="0" w:color="auto"/>
              </w:divBdr>
            </w:div>
          </w:divsChild>
        </w:div>
        <w:div w:id="1405956860">
          <w:marLeft w:val="150"/>
          <w:marRight w:val="210"/>
          <w:marTop w:val="0"/>
          <w:marBottom w:val="225"/>
          <w:divBdr>
            <w:top w:val="none" w:sz="0" w:space="0" w:color="auto"/>
            <w:left w:val="none" w:sz="0" w:space="0" w:color="auto"/>
            <w:bottom w:val="none" w:sz="0" w:space="0" w:color="auto"/>
            <w:right w:val="none" w:sz="0" w:space="0" w:color="auto"/>
          </w:divBdr>
          <w:divsChild>
            <w:div w:id="1188956112">
              <w:marLeft w:val="0"/>
              <w:marRight w:val="0"/>
              <w:marTop w:val="0"/>
              <w:marBottom w:val="0"/>
              <w:divBdr>
                <w:top w:val="none" w:sz="0" w:space="0" w:color="auto"/>
                <w:left w:val="none" w:sz="0" w:space="0" w:color="auto"/>
                <w:bottom w:val="none" w:sz="0" w:space="0" w:color="auto"/>
                <w:right w:val="none" w:sz="0" w:space="0" w:color="auto"/>
              </w:divBdr>
              <w:divsChild>
                <w:div w:id="8509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54673">
      <w:bodyDiv w:val="1"/>
      <w:marLeft w:val="0"/>
      <w:marRight w:val="0"/>
      <w:marTop w:val="0"/>
      <w:marBottom w:val="0"/>
      <w:divBdr>
        <w:top w:val="none" w:sz="0" w:space="0" w:color="auto"/>
        <w:left w:val="none" w:sz="0" w:space="0" w:color="auto"/>
        <w:bottom w:val="none" w:sz="0" w:space="0" w:color="auto"/>
        <w:right w:val="none" w:sz="0" w:space="0" w:color="auto"/>
      </w:divBdr>
      <w:divsChild>
        <w:div w:id="1981300583">
          <w:marLeft w:val="0"/>
          <w:marRight w:val="0"/>
          <w:marTop w:val="0"/>
          <w:marBottom w:val="0"/>
          <w:divBdr>
            <w:top w:val="none" w:sz="0" w:space="0" w:color="auto"/>
            <w:left w:val="none" w:sz="0" w:space="0" w:color="auto"/>
            <w:bottom w:val="none" w:sz="0" w:space="0" w:color="auto"/>
            <w:right w:val="none" w:sz="0" w:space="0" w:color="auto"/>
          </w:divBdr>
          <w:divsChild>
            <w:div w:id="2089764121">
              <w:marLeft w:val="0"/>
              <w:marRight w:val="0"/>
              <w:marTop w:val="0"/>
              <w:marBottom w:val="0"/>
              <w:divBdr>
                <w:top w:val="none" w:sz="0" w:space="0" w:color="auto"/>
                <w:left w:val="none" w:sz="0" w:space="0" w:color="auto"/>
                <w:bottom w:val="none" w:sz="0" w:space="0" w:color="auto"/>
                <w:right w:val="none" w:sz="0" w:space="0" w:color="auto"/>
              </w:divBdr>
              <w:divsChild>
                <w:div w:id="429662679">
                  <w:marLeft w:val="0"/>
                  <w:marRight w:val="0"/>
                  <w:marTop w:val="0"/>
                  <w:marBottom w:val="0"/>
                  <w:divBdr>
                    <w:top w:val="none" w:sz="0" w:space="0" w:color="auto"/>
                    <w:left w:val="none" w:sz="0" w:space="0" w:color="auto"/>
                    <w:bottom w:val="none" w:sz="0" w:space="0" w:color="auto"/>
                    <w:right w:val="none" w:sz="0" w:space="0" w:color="auto"/>
                  </w:divBdr>
                </w:div>
                <w:div w:id="984428574">
                  <w:marLeft w:val="0"/>
                  <w:marRight w:val="0"/>
                  <w:marTop w:val="0"/>
                  <w:marBottom w:val="0"/>
                  <w:divBdr>
                    <w:top w:val="none" w:sz="0" w:space="0" w:color="auto"/>
                    <w:left w:val="none" w:sz="0" w:space="0" w:color="auto"/>
                    <w:bottom w:val="none" w:sz="0" w:space="0" w:color="auto"/>
                    <w:right w:val="none" w:sz="0" w:space="0" w:color="auto"/>
                  </w:divBdr>
                  <w:divsChild>
                    <w:div w:id="132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03669">
      <w:bodyDiv w:val="1"/>
      <w:marLeft w:val="0"/>
      <w:marRight w:val="0"/>
      <w:marTop w:val="0"/>
      <w:marBottom w:val="0"/>
      <w:divBdr>
        <w:top w:val="none" w:sz="0" w:space="0" w:color="auto"/>
        <w:left w:val="none" w:sz="0" w:space="0" w:color="auto"/>
        <w:bottom w:val="none" w:sz="0" w:space="0" w:color="auto"/>
        <w:right w:val="none" w:sz="0" w:space="0" w:color="auto"/>
      </w:divBdr>
    </w:div>
    <w:div w:id="2007587513">
      <w:bodyDiv w:val="1"/>
      <w:marLeft w:val="0"/>
      <w:marRight w:val="0"/>
      <w:marTop w:val="0"/>
      <w:marBottom w:val="0"/>
      <w:divBdr>
        <w:top w:val="none" w:sz="0" w:space="0" w:color="auto"/>
        <w:left w:val="none" w:sz="0" w:space="0" w:color="auto"/>
        <w:bottom w:val="none" w:sz="0" w:space="0" w:color="auto"/>
        <w:right w:val="none" w:sz="0" w:space="0" w:color="auto"/>
      </w:divBdr>
      <w:divsChild>
        <w:div w:id="431435451">
          <w:marLeft w:val="0"/>
          <w:marRight w:val="0"/>
          <w:marTop w:val="0"/>
          <w:marBottom w:val="0"/>
          <w:divBdr>
            <w:top w:val="none" w:sz="0" w:space="0" w:color="auto"/>
            <w:left w:val="none" w:sz="0" w:space="0" w:color="auto"/>
            <w:bottom w:val="none" w:sz="0" w:space="0" w:color="auto"/>
            <w:right w:val="none" w:sz="0" w:space="0" w:color="auto"/>
          </w:divBdr>
        </w:div>
        <w:div w:id="1453011272">
          <w:marLeft w:val="0"/>
          <w:marRight w:val="0"/>
          <w:marTop w:val="0"/>
          <w:marBottom w:val="0"/>
          <w:divBdr>
            <w:top w:val="none" w:sz="0" w:space="0" w:color="auto"/>
            <w:left w:val="none" w:sz="0" w:space="0" w:color="auto"/>
            <w:bottom w:val="none" w:sz="0" w:space="0" w:color="auto"/>
            <w:right w:val="none" w:sz="0" w:space="0" w:color="auto"/>
          </w:divBdr>
          <w:divsChild>
            <w:div w:id="1813447516">
              <w:marLeft w:val="0"/>
              <w:marRight w:val="0"/>
              <w:marTop w:val="0"/>
              <w:marBottom w:val="0"/>
              <w:divBdr>
                <w:top w:val="none" w:sz="0" w:space="0" w:color="auto"/>
                <w:left w:val="none" w:sz="0" w:space="0" w:color="auto"/>
                <w:bottom w:val="none" w:sz="0" w:space="0" w:color="auto"/>
                <w:right w:val="none" w:sz="0" w:space="0" w:color="auto"/>
              </w:divBdr>
            </w:div>
          </w:divsChild>
        </w:div>
        <w:div w:id="1607075376">
          <w:marLeft w:val="0"/>
          <w:marRight w:val="0"/>
          <w:marTop w:val="0"/>
          <w:marBottom w:val="0"/>
          <w:divBdr>
            <w:top w:val="none" w:sz="0" w:space="0" w:color="auto"/>
            <w:left w:val="none" w:sz="0" w:space="0" w:color="auto"/>
            <w:bottom w:val="none" w:sz="0" w:space="0" w:color="auto"/>
            <w:right w:val="none" w:sz="0" w:space="0" w:color="auto"/>
          </w:divBdr>
          <w:divsChild>
            <w:div w:id="681129934">
              <w:marLeft w:val="0"/>
              <w:marRight w:val="0"/>
              <w:marTop w:val="0"/>
              <w:marBottom w:val="0"/>
              <w:divBdr>
                <w:top w:val="none" w:sz="0" w:space="0" w:color="auto"/>
                <w:left w:val="none" w:sz="0" w:space="0" w:color="auto"/>
                <w:bottom w:val="none" w:sz="0" w:space="0" w:color="auto"/>
                <w:right w:val="none" w:sz="0" w:space="0" w:color="auto"/>
              </w:divBdr>
            </w:div>
          </w:divsChild>
        </w:div>
        <w:div w:id="695233952">
          <w:marLeft w:val="0"/>
          <w:marRight w:val="0"/>
          <w:marTop w:val="0"/>
          <w:marBottom w:val="0"/>
          <w:divBdr>
            <w:top w:val="none" w:sz="0" w:space="0" w:color="auto"/>
            <w:left w:val="none" w:sz="0" w:space="0" w:color="auto"/>
            <w:bottom w:val="none" w:sz="0" w:space="0" w:color="auto"/>
            <w:right w:val="none" w:sz="0" w:space="0" w:color="auto"/>
          </w:divBdr>
          <w:divsChild>
            <w:div w:id="134569925">
              <w:marLeft w:val="0"/>
              <w:marRight w:val="0"/>
              <w:marTop w:val="0"/>
              <w:marBottom w:val="0"/>
              <w:divBdr>
                <w:top w:val="none" w:sz="0" w:space="0" w:color="auto"/>
                <w:left w:val="none" w:sz="0" w:space="0" w:color="auto"/>
                <w:bottom w:val="none" w:sz="0" w:space="0" w:color="auto"/>
                <w:right w:val="none" w:sz="0" w:space="0" w:color="auto"/>
              </w:divBdr>
            </w:div>
          </w:divsChild>
        </w:div>
        <w:div w:id="2096970966">
          <w:marLeft w:val="0"/>
          <w:marRight w:val="0"/>
          <w:marTop w:val="0"/>
          <w:marBottom w:val="0"/>
          <w:divBdr>
            <w:top w:val="none" w:sz="0" w:space="0" w:color="auto"/>
            <w:left w:val="none" w:sz="0" w:space="0" w:color="auto"/>
            <w:bottom w:val="none" w:sz="0" w:space="0" w:color="auto"/>
            <w:right w:val="none" w:sz="0" w:space="0" w:color="auto"/>
          </w:divBdr>
        </w:div>
      </w:divsChild>
    </w:div>
    <w:div w:id="2058621259">
      <w:bodyDiv w:val="1"/>
      <w:marLeft w:val="0"/>
      <w:marRight w:val="0"/>
      <w:marTop w:val="0"/>
      <w:marBottom w:val="0"/>
      <w:divBdr>
        <w:top w:val="none" w:sz="0" w:space="0" w:color="auto"/>
        <w:left w:val="none" w:sz="0" w:space="0" w:color="auto"/>
        <w:bottom w:val="none" w:sz="0" w:space="0" w:color="auto"/>
        <w:right w:val="none" w:sz="0" w:space="0" w:color="auto"/>
      </w:divBdr>
    </w:div>
    <w:div w:id="2081710302">
      <w:bodyDiv w:val="1"/>
      <w:marLeft w:val="0"/>
      <w:marRight w:val="0"/>
      <w:marTop w:val="0"/>
      <w:marBottom w:val="0"/>
      <w:divBdr>
        <w:top w:val="none" w:sz="0" w:space="0" w:color="auto"/>
        <w:left w:val="none" w:sz="0" w:space="0" w:color="auto"/>
        <w:bottom w:val="none" w:sz="0" w:space="0" w:color="auto"/>
        <w:right w:val="none" w:sz="0" w:space="0" w:color="auto"/>
      </w:divBdr>
      <w:divsChild>
        <w:div w:id="1014261300">
          <w:marLeft w:val="-375"/>
          <w:marRight w:val="-375"/>
          <w:marTop w:val="0"/>
          <w:marBottom w:val="375"/>
          <w:divBdr>
            <w:top w:val="none" w:sz="0" w:space="0" w:color="DDDDDD"/>
            <w:left w:val="none" w:sz="0" w:space="19" w:color="DDDDDD"/>
            <w:bottom w:val="single" w:sz="6" w:space="19" w:color="DDDDDD"/>
            <w:right w:val="none" w:sz="0" w:space="19" w:color="DDDDDD"/>
          </w:divBdr>
          <w:divsChild>
            <w:div w:id="2132162692">
              <w:marLeft w:val="0"/>
              <w:marRight w:val="0"/>
              <w:marTop w:val="0"/>
              <w:marBottom w:val="0"/>
              <w:divBdr>
                <w:top w:val="none" w:sz="0" w:space="0" w:color="auto"/>
                <w:left w:val="none" w:sz="0" w:space="0" w:color="auto"/>
                <w:bottom w:val="none" w:sz="0" w:space="0" w:color="auto"/>
                <w:right w:val="none" w:sz="0" w:space="0" w:color="auto"/>
              </w:divBdr>
            </w:div>
          </w:divsChild>
        </w:div>
        <w:div w:id="132452285">
          <w:marLeft w:val="-375"/>
          <w:marRight w:val="-375"/>
          <w:marTop w:val="0"/>
          <w:marBottom w:val="375"/>
          <w:divBdr>
            <w:top w:val="none" w:sz="0" w:space="0" w:color="DDDDDD"/>
            <w:left w:val="none" w:sz="0" w:space="15" w:color="DDDDDD"/>
            <w:bottom w:val="single" w:sz="6" w:space="23" w:color="DDDDDD"/>
            <w:right w:val="none" w:sz="0" w:space="15" w:color="DDDDDD"/>
          </w:divBdr>
        </w:div>
        <w:div w:id="591091888">
          <w:marLeft w:val="0"/>
          <w:marRight w:val="0"/>
          <w:marTop w:val="0"/>
          <w:marBottom w:val="0"/>
          <w:divBdr>
            <w:top w:val="none" w:sz="0" w:space="0" w:color="auto"/>
            <w:left w:val="none" w:sz="0" w:space="0" w:color="auto"/>
            <w:bottom w:val="none" w:sz="0" w:space="0" w:color="auto"/>
            <w:right w:val="none" w:sz="0" w:space="0" w:color="auto"/>
          </w:divBdr>
          <w:divsChild>
            <w:div w:id="1523785266">
              <w:marLeft w:val="0"/>
              <w:marRight w:val="0"/>
              <w:marTop w:val="0"/>
              <w:marBottom w:val="60"/>
              <w:divBdr>
                <w:top w:val="none" w:sz="0" w:space="0" w:color="auto"/>
                <w:left w:val="none" w:sz="0" w:space="0" w:color="auto"/>
                <w:bottom w:val="none" w:sz="0" w:space="0" w:color="auto"/>
                <w:right w:val="none" w:sz="0" w:space="0" w:color="auto"/>
              </w:divBdr>
              <w:divsChild>
                <w:div w:id="1311057648">
                  <w:marLeft w:val="0"/>
                  <w:marRight w:val="0"/>
                  <w:marTop w:val="0"/>
                  <w:marBottom w:val="0"/>
                  <w:divBdr>
                    <w:top w:val="none" w:sz="0" w:space="0" w:color="auto"/>
                    <w:left w:val="none" w:sz="0" w:space="0" w:color="auto"/>
                    <w:bottom w:val="none" w:sz="0" w:space="0" w:color="auto"/>
                    <w:right w:val="none" w:sz="0" w:space="0" w:color="auto"/>
                  </w:divBdr>
                </w:div>
              </w:divsChild>
            </w:div>
            <w:div w:id="560365045">
              <w:marLeft w:val="0"/>
              <w:marRight w:val="0"/>
              <w:marTop w:val="0"/>
              <w:marBottom w:val="60"/>
              <w:divBdr>
                <w:top w:val="none" w:sz="0" w:space="0" w:color="auto"/>
                <w:left w:val="none" w:sz="0" w:space="0" w:color="auto"/>
                <w:bottom w:val="none" w:sz="0" w:space="0" w:color="auto"/>
                <w:right w:val="none" w:sz="0" w:space="0" w:color="auto"/>
              </w:divBdr>
              <w:divsChild>
                <w:div w:id="2018847901">
                  <w:marLeft w:val="0"/>
                  <w:marRight w:val="0"/>
                  <w:marTop w:val="0"/>
                  <w:marBottom w:val="0"/>
                  <w:divBdr>
                    <w:top w:val="none" w:sz="0" w:space="0" w:color="auto"/>
                    <w:left w:val="none" w:sz="0" w:space="0" w:color="auto"/>
                    <w:bottom w:val="none" w:sz="0" w:space="0" w:color="auto"/>
                    <w:right w:val="none" w:sz="0" w:space="0" w:color="auto"/>
                  </w:divBdr>
                </w:div>
              </w:divsChild>
            </w:div>
            <w:div w:id="252519571">
              <w:marLeft w:val="0"/>
              <w:marRight w:val="0"/>
              <w:marTop w:val="0"/>
              <w:marBottom w:val="60"/>
              <w:divBdr>
                <w:top w:val="none" w:sz="0" w:space="0" w:color="auto"/>
                <w:left w:val="none" w:sz="0" w:space="0" w:color="auto"/>
                <w:bottom w:val="none" w:sz="0" w:space="0" w:color="auto"/>
                <w:right w:val="none" w:sz="0" w:space="0" w:color="auto"/>
              </w:divBdr>
              <w:divsChild>
                <w:div w:id="110064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5282">
      <w:bodyDiv w:val="1"/>
      <w:marLeft w:val="0"/>
      <w:marRight w:val="0"/>
      <w:marTop w:val="0"/>
      <w:marBottom w:val="0"/>
      <w:divBdr>
        <w:top w:val="none" w:sz="0" w:space="0" w:color="auto"/>
        <w:left w:val="none" w:sz="0" w:space="0" w:color="auto"/>
        <w:bottom w:val="none" w:sz="0" w:space="0" w:color="auto"/>
        <w:right w:val="none" w:sz="0" w:space="0" w:color="auto"/>
      </w:divBdr>
    </w:div>
    <w:div w:id="2091074858">
      <w:bodyDiv w:val="1"/>
      <w:marLeft w:val="0"/>
      <w:marRight w:val="0"/>
      <w:marTop w:val="0"/>
      <w:marBottom w:val="0"/>
      <w:divBdr>
        <w:top w:val="none" w:sz="0" w:space="0" w:color="auto"/>
        <w:left w:val="none" w:sz="0" w:space="0" w:color="auto"/>
        <w:bottom w:val="none" w:sz="0" w:space="0" w:color="auto"/>
        <w:right w:val="none" w:sz="0" w:space="0" w:color="auto"/>
      </w:divBdr>
      <w:divsChild>
        <w:div w:id="2109081699">
          <w:marLeft w:val="360"/>
          <w:marRight w:val="0"/>
          <w:marTop w:val="200"/>
          <w:marBottom w:val="0"/>
          <w:divBdr>
            <w:top w:val="none" w:sz="0" w:space="0" w:color="auto"/>
            <w:left w:val="none" w:sz="0" w:space="0" w:color="auto"/>
            <w:bottom w:val="none" w:sz="0" w:space="0" w:color="auto"/>
            <w:right w:val="none" w:sz="0" w:space="0" w:color="auto"/>
          </w:divBdr>
        </w:div>
        <w:div w:id="2029796718">
          <w:marLeft w:val="360"/>
          <w:marRight w:val="0"/>
          <w:marTop w:val="200"/>
          <w:marBottom w:val="0"/>
          <w:divBdr>
            <w:top w:val="none" w:sz="0" w:space="0" w:color="auto"/>
            <w:left w:val="none" w:sz="0" w:space="0" w:color="auto"/>
            <w:bottom w:val="none" w:sz="0" w:space="0" w:color="auto"/>
            <w:right w:val="none" w:sz="0" w:space="0" w:color="auto"/>
          </w:divBdr>
        </w:div>
        <w:div w:id="623314478">
          <w:marLeft w:val="360"/>
          <w:marRight w:val="0"/>
          <w:marTop w:val="200"/>
          <w:marBottom w:val="0"/>
          <w:divBdr>
            <w:top w:val="none" w:sz="0" w:space="0" w:color="auto"/>
            <w:left w:val="none" w:sz="0" w:space="0" w:color="auto"/>
            <w:bottom w:val="none" w:sz="0" w:space="0" w:color="auto"/>
            <w:right w:val="none" w:sz="0" w:space="0" w:color="auto"/>
          </w:divBdr>
        </w:div>
        <w:div w:id="1301691817">
          <w:marLeft w:val="360"/>
          <w:marRight w:val="0"/>
          <w:marTop w:val="200"/>
          <w:marBottom w:val="0"/>
          <w:divBdr>
            <w:top w:val="none" w:sz="0" w:space="0" w:color="auto"/>
            <w:left w:val="none" w:sz="0" w:space="0" w:color="auto"/>
            <w:bottom w:val="none" w:sz="0" w:space="0" w:color="auto"/>
            <w:right w:val="none" w:sz="0" w:space="0" w:color="auto"/>
          </w:divBdr>
        </w:div>
        <w:div w:id="104798870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mailto:formateurs.odyssee@framaliste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alain.riou@odyssee-creation.coop" TargetMode="External"/><Relationship Id="rId2" Type="http://schemas.openxmlformats.org/officeDocument/2006/relationships/numbering" Target="numbering.xml"/><Relationship Id="rId16" Type="http://schemas.openxmlformats.org/officeDocument/2006/relationships/hyperlink" Target="mailto:gisele.van.grasstek@odyssee-creation.coop" TargetMode="External"/><Relationship Id="rId20" Type="http://schemas.openxmlformats.org/officeDocument/2006/relationships/hyperlink" Target="http://www.odyssee-creation.coop/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eader" Target="header1.xml"/><Relationship Id="rId19" Type="http://schemas.openxmlformats.org/officeDocument/2006/relationships/hyperlink" Target="https://odyssee-creation.formadmin.fr/admin/login.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5DAAB-B928-4FB9-98D0-6F0E30853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3202</Words>
  <Characters>17613</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Dossier d’intégration des formateurices à Odyssée Création</vt:lpstr>
    </vt:vector>
  </TitlesOfParts>
  <Company/>
  <LinksUpToDate>false</LinksUpToDate>
  <CharactersWithSpaces>20774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d’intégration des formateurices à Odyssée Création</dc:title>
  <dc:subject/>
  <dc:creator>Prof</dc:creator>
  <cp:keywords/>
  <dc:description/>
  <cp:lastModifiedBy>ODYSSEE CREATION</cp:lastModifiedBy>
  <cp:revision>9</cp:revision>
  <cp:lastPrinted>2019-02-23T15:17:00Z</cp:lastPrinted>
  <dcterms:created xsi:type="dcterms:W3CDTF">2021-05-11T13:32:00Z</dcterms:created>
  <dcterms:modified xsi:type="dcterms:W3CDTF">2021-05-11T14:25:00Z</dcterms:modified>
</cp:coreProperties>
</file>